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DE12" w14:textId="77777777" w:rsidR="005729C1" w:rsidRDefault="005729C1" w:rsidP="00F5677D">
      <w:pPr>
        <w:keepNext/>
        <w:keepLines/>
        <w:spacing w:after="0" w:line="480" w:lineRule="auto"/>
        <w:jc w:val="center"/>
        <w:outlineLvl w:val="0"/>
        <w:rPr>
          <w:rFonts w:ascii="Times New Roman" w:eastAsia="Times New Roman" w:hAnsi="Times New Roman" w:cs="Times New Roman"/>
          <w:b/>
          <w:bCs/>
          <w:color w:val="000000"/>
          <w:kern w:val="1"/>
          <w:sz w:val="24"/>
          <w:szCs w:val="24"/>
        </w:rPr>
      </w:pPr>
    </w:p>
    <w:p w14:paraId="0D555039" w14:textId="77777777" w:rsidR="005729C1" w:rsidRDefault="005729C1" w:rsidP="00F5677D">
      <w:pPr>
        <w:keepNext/>
        <w:keepLines/>
        <w:spacing w:after="0" w:line="480" w:lineRule="auto"/>
        <w:jc w:val="center"/>
        <w:outlineLvl w:val="0"/>
        <w:rPr>
          <w:rFonts w:ascii="Times New Roman" w:eastAsia="Times New Roman" w:hAnsi="Times New Roman" w:cs="Times New Roman"/>
          <w:b/>
          <w:bCs/>
          <w:color w:val="000000"/>
          <w:kern w:val="1"/>
          <w:sz w:val="24"/>
          <w:szCs w:val="24"/>
        </w:rPr>
      </w:pPr>
    </w:p>
    <w:p w14:paraId="3F051BFC" w14:textId="77777777" w:rsidR="005729C1" w:rsidRDefault="005729C1" w:rsidP="00F5677D">
      <w:pPr>
        <w:keepNext/>
        <w:keepLines/>
        <w:spacing w:after="0" w:line="480" w:lineRule="auto"/>
        <w:jc w:val="center"/>
        <w:outlineLvl w:val="0"/>
        <w:rPr>
          <w:rFonts w:ascii="Times New Roman" w:eastAsia="Times New Roman" w:hAnsi="Times New Roman" w:cs="Times New Roman"/>
          <w:b/>
          <w:bCs/>
          <w:color w:val="000000"/>
          <w:kern w:val="1"/>
          <w:sz w:val="24"/>
          <w:szCs w:val="24"/>
        </w:rPr>
      </w:pPr>
    </w:p>
    <w:p w14:paraId="65369E34" w14:textId="77777777" w:rsidR="005729C1" w:rsidRDefault="005729C1" w:rsidP="00F5677D">
      <w:pPr>
        <w:keepNext/>
        <w:keepLines/>
        <w:spacing w:after="0" w:line="480" w:lineRule="auto"/>
        <w:jc w:val="center"/>
        <w:outlineLvl w:val="0"/>
        <w:rPr>
          <w:rFonts w:ascii="Times New Roman" w:eastAsia="Times New Roman" w:hAnsi="Times New Roman" w:cs="Times New Roman"/>
          <w:b/>
          <w:bCs/>
          <w:color w:val="000000"/>
          <w:kern w:val="1"/>
          <w:sz w:val="24"/>
          <w:szCs w:val="24"/>
        </w:rPr>
      </w:pPr>
    </w:p>
    <w:p w14:paraId="3DA23857" w14:textId="25030A7D" w:rsidR="005729C1" w:rsidRDefault="00BD60E8" w:rsidP="00F5677D">
      <w:pPr>
        <w:keepNext/>
        <w:keepLines/>
        <w:spacing w:after="0" w:line="480" w:lineRule="auto"/>
        <w:jc w:val="center"/>
        <w:outlineLvl w:val="0"/>
        <w:rPr>
          <w:rFonts w:ascii="Times New Roman" w:eastAsia="Times New Roman" w:hAnsi="Times New Roman" w:cs="Times New Roman"/>
          <w:b/>
          <w:bCs/>
          <w:color w:val="000000"/>
          <w:kern w:val="1"/>
          <w:sz w:val="24"/>
          <w:szCs w:val="24"/>
        </w:rPr>
      </w:pPr>
      <w:r>
        <w:rPr>
          <w:rFonts w:ascii="Times New Roman" w:eastAsia="Times New Roman" w:hAnsi="Times New Roman" w:cs="Times New Roman"/>
          <w:b/>
          <w:bCs/>
          <w:color w:val="000000"/>
          <w:kern w:val="1"/>
          <w:sz w:val="24"/>
          <w:szCs w:val="24"/>
        </w:rPr>
        <w:t>T</w:t>
      </w:r>
      <w:r w:rsidR="00102E73">
        <w:rPr>
          <w:rFonts w:ascii="Times New Roman" w:eastAsia="Times New Roman" w:hAnsi="Times New Roman" w:cs="Times New Roman"/>
          <w:b/>
          <w:bCs/>
          <w:color w:val="000000"/>
          <w:kern w:val="1"/>
          <w:sz w:val="24"/>
          <w:szCs w:val="24"/>
        </w:rPr>
        <w:t>heor</w:t>
      </w:r>
      <w:r w:rsidR="00C47BC0">
        <w:rPr>
          <w:rFonts w:ascii="Times New Roman" w:eastAsia="Times New Roman" w:hAnsi="Times New Roman" w:cs="Times New Roman"/>
          <w:b/>
          <w:bCs/>
          <w:color w:val="000000"/>
          <w:kern w:val="1"/>
          <w:sz w:val="24"/>
          <w:szCs w:val="24"/>
        </w:rPr>
        <w:t>etical Orientation</w:t>
      </w:r>
    </w:p>
    <w:p w14:paraId="13583CCC" w14:textId="77777777" w:rsidR="005729C1" w:rsidRDefault="005729C1" w:rsidP="00F5677D">
      <w:pPr>
        <w:keepNext/>
        <w:keepLines/>
        <w:spacing w:after="0" w:line="480" w:lineRule="auto"/>
        <w:jc w:val="center"/>
        <w:outlineLvl w:val="0"/>
        <w:rPr>
          <w:rFonts w:ascii="Times New Roman" w:eastAsia="Times New Roman" w:hAnsi="Times New Roman" w:cs="Times New Roman"/>
          <w:b/>
          <w:bCs/>
          <w:color w:val="000000"/>
          <w:kern w:val="1"/>
          <w:sz w:val="24"/>
          <w:szCs w:val="24"/>
        </w:rPr>
      </w:pPr>
    </w:p>
    <w:p w14:paraId="3B2113C2" w14:textId="77777777" w:rsidR="005729C1" w:rsidRPr="00EC2993" w:rsidRDefault="005729C1" w:rsidP="00F5677D">
      <w:pPr>
        <w:keepNext/>
        <w:keepLines/>
        <w:spacing w:after="0" w:line="480" w:lineRule="auto"/>
        <w:jc w:val="center"/>
        <w:outlineLvl w:val="0"/>
        <w:rPr>
          <w:rFonts w:ascii="Times New Roman" w:eastAsia="Times New Roman" w:hAnsi="Times New Roman" w:cs="Times New Roman"/>
          <w:color w:val="000000"/>
          <w:kern w:val="1"/>
          <w:sz w:val="24"/>
          <w:szCs w:val="24"/>
        </w:rPr>
      </w:pPr>
      <w:r>
        <w:rPr>
          <w:rFonts w:ascii="Times New Roman" w:eastAsia="Times New Roman" w:hAnsi="Times New Roman" w:cs="Times New Roman"/>
          <w:color w:val="000000"/>
          <w:kern w:val="1"/>
          <w:sz w:val="24"/>
          <w:szCs w:val="24"/>
        </w:rPr>
        <w:t>Beatrice Schaer, BS, DC</w:t>
      </w:r>
    </w:p>
    <w:p w14:paraId="7EFFD569" w14:textId="77777777" w:rsidR="005729C1" w:rsidRPr="00EC2993" w:rsidRDefault="005729C1" w:rsidP="00F5677D">
      <w:pPr>
        <w:keepNext/>
        <w:keepLines/>
        <w:spacing w:after="0" w:line="480" w:lineRule="auto"/>
        <w:jc w:val="center"/>
        <w:outlineLvl w:val="0"/>
        <w:rPr>
          <w:rFonts w:ascii="Times New Roman" w:eastAsia="Times New Roman" w:hAnsi="Times New Roman" w:cs="Times New Roman"/>
          <w:color w:val="000000"/>
          <w:kern w:val="1"/>
          <w:sz w:val="24"/>
          <w:szCs w:val="24"/>
        </w:rPr>
      </w:pPr>
      <w:r>
        <w:rPr>
          <w:rFonts w:ascii="Times New Roman" w:eastAsia="Times New Roman" w:hAnsi="Times New Roman" w:cs="Times New Roman"/>
          <w:color w:val="000000"/>
          <w:kern w:val="1"/>
          <w:sz w:val="24"/>
          <w:szCs w:val="24"/>
        </w:rPr>
        <w:t xml:space="preserve">Department of Sport and Performance Psychology, </w:t>
      </w:r>
      <w:r w:rsidRPr="00EC2993">
        <w:rPr>
          <w:rFonts w:ascii="Times New Roman" w:eastAsia="Times New Roman" w:hAnsi="Times New Roman" w:cs="Times New Roman"/>
          <w:color w:val="000000"/>
          <w:kern w:val="1"/>
          <w:sz w:val="24"/>
          <w:szCs w:val="24"/>
        </w:rPr>
        <w:t>University of Western States</w:t>
      </w:r>
    </w:p>
    <w:p w14:paraId="37AB187A" w14:textId="22294437" w:rsidR="005729C1" w:rsidRPr="00EC2993" w:rsidRDefault="005729C1" w:rsidP="00F5677D">
      <w:pPr>
        <w:keepNext/>
        <w:keepLines/>
        <w:spacing w:after="0" w:line="480" w:lineRule="auto"/>
        <w:jc w:val="center"/>
        <w:outlineLvl w:val="0"/>
        <w:rPr>
          <w:rFonts w:ascii="Times New Roman" w:eastAsia="Times New Roman" w:hAnsi="Times New Roman" w:cs="Times New Roman"/>
          <w:color w:val="000000"/>
          <w:kern w:val="1"/>
          <w:sz w:val="24"/>
          <w:szCs w:val="24"/>
        </w:rPr>
      </w:pPr>
      <w:r>
        <w:rPr>
          <w:rFonts w:ascii="Times New Roman" w:eastAsia="Times New Roman" w:hAnsi="Times New Roman" w:cs="Times New Roman"/>
          <w:color w:val="000000"/>
          <w:kern w:val="1"/>
          <w:sz w:val="24"/>
          <w:szCs w:val="24"/>
        </w:rPr>
        <w:t>COUN</w:t>
      </w:r>
      <w:r w:rsidR="00BD60E8">
        <w:rPr>
          <w:rFonts w:ascii="Times New Roman" w:eastAsia="Times New Roman" w:hAnsi="Times New Roman" w:cs="Times New Roman"/>
          <w:color w:val="000000"/>
          <w:kern w:val="1"/>
          <w:sz w:val="24"/>
          <w:szCs w:val="24"/>
        </w:rPr>
        <w:t>6110</w:t>
      </w:r>
    </w:p>
    <w:p w14:paraId="39D6D990" w14:textId="6039D21E" w:rsidR="005729C1" w:rsidRPr="00EC2993" w:rsidRDefault="005729C1" w:rsidP="00F5677D">
      <w:pPr>
        <w:keepNext/>
        <w:keepLines/>
        <w:spacing w:after="0" w:line="480" w:lineRule="auto"/>
        <w:jc w:val="center"/>
        <w:outlineLvl w:val="0"/>
        <w:rPr>
          <w:rFonts w:ascii="Times New Roman" w:eastAsia="Times New Roman" w:hAnsi="Times New Roman" w:cs="Times New Roman"/>
          <w:color w:val="000000"/>
          <w:kern w:val="1"/>
          <w:sz w:val="24"/>
          <w:szCs w:val="24"/>
        </w:rPr>
      </w:pPr>
      <w:r w:rsidRPr="00EC2993">
        <w:rPr>
          <w:rFonts w:ascii="Times New Roman" w:eastAsia="Times New Roman" w:hAnsi="Times New Roman" w:cs="Times New Roman"/>
          <w:color w:val="000000"/>
          <w:kern w:val="1"/>
          <w:sz w:val="24"/>
          <w:szCs w:val="24"/>
        </w:rPr>
        <w:t xml:space="preserve">Dr. </w:t>
      </w:r>
      <w:r w:rsidR="00BD60E8">
        <w:rPr>
          <w:rFonts w:ascii="Times New Roman" w:eastAsia="Times New Roman" w:hAnsi="Times New Roman" w:cs="Times New Roman"/>
          <w:color w:val="000000"/>
          <w:kern w:val="1"/>
          <w:sz w:val="24"/>
          <w:szCs w:val="24"/>
        </w:rPr>
        <w:t>Jacey Coy</w:t>
      </w:r>
    </w:p>
    <w:p w14:paraId="0265299B" w14:textId="196A778E" w:rsidR="005729C1" w:rsidRDefault="006745AD" w:rsidP="00F5677D">
      <w:pPr>
        <w:keepNext/>
        <w:keepLines/>
        <w:spacing w:after="0" w:line="480" w:lineRule="auto"/>
        <w:jc w:val="center"/>
        <w:outlineLvl w:val="0"/>
        <w:rPr>
          <w:rFonts w:ascii="Times New Roman" w:eastAsia="Times New Roman" w:hAnsi="Times New Roman" w:cs="Times New Roman"/>
          <w:color w:val="000000"/>
          <w:kern w:val="1"/>
          <w:sz w:val="24"/>
          <w:szCs w:val="24"/>
        </w:rPr>
      </w:pPr>
      <w:r>
        <w:rPr>
          <w:rFonts w:ascii="Times New Roman" w:eastAsia="Times New Roman" w:hAnsi="Times New Roman" w:cs="Times New Roman"/>
          <w:color w:val="000000"/>
          <w:kern w:val="1"/>
          <w:sz w:val="24"/>
          <w:szCs w:val="24"/>
        </w:rPr>
        <w:t>March</w:t>
      </w:r>
      <w:r w:rsidR="00C47BC0">
        <w:rPr>
          <w:rFonts w:ascii="Times New Roman" w:eastAsia="Times New Roman" w:hAnsi="Times New Roman" w:cs="Times New Roman"/>
          <w:color w:val="000000"/>
          <w:kern w:val="1"/>
          <w:sz w:val="24"/>
          <w:szCs w:val="24"/>
        </w:rPr>
        <w:t xml:space="preserve"> </w:t>
      </w:r>
      <w:r w:rsidR="00310069">
        <w:rPr>
          <w:rFonts w:ascii="Times New Roman" w:eastAsia="Times New Roman" w:hAnsi="Times New Roman" w:cs="Times New Roman"/>
          <w:color w:val="000000"/>
          <w:kern w:val="1"/>
          <w:sz w:val="24"/>
          <w:szCs w:val="24"/>
        </w:rPr>
        <w:t>1</w:t>
      </w:r>
      <w:r w:rsidR="00976D86">
        <w:rPr>
          <w:rFonts w:ascii="Times New Roman" w:eastAsia="Times New Roman" w:hAnsi="Times New Roman" w:cs="Times New Roman"/>
          <w:color w:val="000000"/>
          <w:kern w:val="1"/>
          <w:sz w:val="24"/>
          <w:szCs w:val="24"/>
        </w:rPr>
        <w:t>3</w:t>
      </w:r>
      <w:r w:rsidR="00976D86" w:rsidRPr="00976D86">
        <w:rPr>
          <w:rFonts w:ascii="Times New Roman" w:eastAsia="Times New Roman" w:hAnsi="Times New Roman" w:cs="Times New Roman"/>
          <w:color w:val="000000"/>
          <w:kern w:val="1"/>
          <w:sz w:val="24"/>
          <w:szCs w:val="24"/>
          <w:vertAlign w:val="superscript"/>
        </w:rPr>
        <w:t>th</w:t>
      </w:r>
      <w:r w:rsidR="00507FDC">
        <w:rPr>
          <w:rFonts w:ascii="Times New Roman" w:eastAsia="Times New Roman" w:hAnsi="Times New Roman" w:cs="Times New Roman"/>
          <w:color w:val="000000"/>
          <w:kern w:val="1"/>
          <w:sz w:val="24"/>
          <w:szCs w:val="24"/>
        </w:rPr>
        <w:t>, 2021</w:t>
      </w:r>
    </w:p>
    <w:p w14:paraId="7A550A66" w14:textId="2B7CEE68" w:rsidR="005729C1" w:rsidRDefault="005729C1" w:rsidP="00F5677D">
      <w:pPr>
        <w:keepNext/>
        <w:keepLines/>
        <w:spacing w:after="0" w:line="480" w:lineRule="auto"/>
        <w:jc w:val="center"/>
        <w:outlineLvl w:val="0"/>
        <w:rPr>
          <w:rFonts w:ascii="Times New Roman" w:eastAsia="Times New Roman" w:hAnsi="Times New Roman" w:cs="Times New Roman"/>
          <w:color w:val="000000"/>
          <w:kern w:val="1"/>
          <w:sz w:val="24"/>
          <w:szCs w:val="24"/>
        </w:rPr>
      </w:pPr>
    </w:p>
    <w:p w14:paraId="72D2CF4A" w14:textId="1C673CFA" w:rsidR="005729C1" w:rsidRDefault="005729C1" w:rsidP="00F5677D">
      <w:pPr>
        <w:keepNext/>
        <w:keepLines/>
        <w:spacing w:after="0" w:line="480" w:lineRule="auto"/>
        <w:jc w:val="center"/>
        <w:outlineLvl w:val="0"/>
        <w:rPr>
          <w:rFonts w:ascii="Times New Roman" w:eastAsia="Times New Roman" w:hAnsi="Times New Roman" w:cs="Times New Roman"/>
          <w:color w:val="000000"/>
          <w:kern w:val="1"/>
          <w:sz w:val="24"/>
          <w:szCs w:val="24"/>
        </w:rPr>
      </w:pPr>
    </w:p>
    <w:p w14:paraId="3F9AF64C" w14:textId="36E79348" w:rsidR="005729C1"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p>
    <w:p w14:paraId="6D0A0A8B" w14:textId="35436B16" w:rsidR="005729C1"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p>
    <w:p w14:paraId="766FF6BE" w14:textId="4059C95D" w:rsidR="005729C1"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p>
    <w:p w14:paraId="4F8ED5D1" w14:textId="35AD9562" w:rsidR="005729C1"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p>
    <w:p w14:paraId="5F489E00" w14:textId="7FE25830" w:rsidR="005729C1"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p>
    <w:p w14:paraId="295E22C0" w14:textId="1B67D63A" w:rsidR="005729C1"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p>
    <w:p w14:paraId="5EDACCDE" w14:textId="77777777" w:rsidR="00F5677D" w:rsidRDefault="00F5677D" w:rsidP="00B313EC">
      <w:pPr>
        <w:spacing w:after="0" w:line="480" w:lineRule="auto"/>
        <w:ind w:firstLine="720"/>
        <w:jc w:val="center"/>
        <w:rPr>
          <w:rFonts w:ascii="Times New Roman" w:hAnsi="Times New Roman" w:cs="Times New Roman"/>
          <w:b/>
          <w:sz w:val="24"/>
          <w:szCs w:val="24"/>
        </w:rPr>
      </w:pPr>
    </w:p>
    <w:p w14:paraId="0A7296CF" w14:textId="77777777" w:rsidR="00F5677D" w:rsidRDefault="00F5677D" w:rsidP="00B313EC">
      <w:pPr>
        <w:spacing w:after="0" w:line="480" w:lineRule="auto"/>
        <w:ind w:firstLine="720"/>
        <w:jc w:val="center"/>
        <w:rPr>
          <w:rFonts w:ascii="Times New Roman" w:hAnsi="Times New Roman" w:cs="Times New Roman"/>
          <w:b/>
          <w:sz w:val="24"/>
          <w:szCs w:val="24"/>
        </w:rPr>
      </w:pPr>
    </w:p>
    <w:p w14:paraId="2EB51505" w14:textId="77777777" w:rsidR="00F5677D" w:rsidRDefault="00F5677D" w:rsidP="00B313EC">
      <w:pPr>
        <w:spacing w:after="0" w:line="480" w:lineRule="auto"/>
        <w:ind w:firstLine="720"/>
        <w:jc w:val="center"/>
        <w:rPr>
          <w:rFonts w:ascii="Times New Roman" w:hAnsi="Times New Roman" w:cs="Times New Roman"/>
          <w:b/>
          <w:sz w:val="24"/>
          <w:szCs w:val="24"/>
        </w:rPr>
      </w:pPr>
    </w:p>
    <w:p w14:paraId="6E9F104A" w14:textId="69103B05" w:rsidR="003F4BD2" w:rsidRDefault="00102E73" w:rsidP="00B313EC">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Theo</w:t>
      </w:r>
      <w:r w:rsidR="00C47BC0">
        <w:rPr>
          <w:rFonts w:ascii="Times New Roman" w:hAnsi="Times New Roman" w:cs="Times New Roman"/>
          <w:b/>
          <w:sz w:val="24"/>
          <w:szCs w:val="24"/>
        </w:rPr>
        <w:t>retical Orientation</w:t>
      </w:r>
    </w:p>
    <w:p w14:paraId="11EFF2F4" w14:textId="108D5466" w:rsidR="004A4FF3" w:rsidRDefault="004A4FF3" w:rsidP="004A4FF3">
      <w:pPr>
        <w:spacing w:after="0" w:line="480" w:lineRule="auto"/>
        <w:rPr>
          <w:rFonts w:ascii="Times New Roman" w:hAnsi="Times New Roman" w:cs="Times New Roman"/>
          <w:b/>
          <w:sz w:val="24"/>
          <w:szCs w:val="24"/>
        </w:rPr>
      </w:pPr>
      <w:r w:rsidRPr="0038723C">
        <w:rPr>
          <w:rFonts w:ascii="Times New Roman" w:hAnsi="Times New Roman" w:cs="Times New Roman"/>
          <w:b/>
          <w:sz w:val="24"/>
          <w:szCs w:val="24"/>
        </w:rPr>
        <w:t>I</w:t>
      </w:r>
      <w:r w:rsidR="00C47BC0">
        <w:rPr>
          <w:rFonts w:ascii="Times New Roman" w:hAnsi="Times New Roman" w:cs="Times New Roman"/>
          <w:b/>
          <w:sz w:val="24"/>
          <w:szCs w:val="24"/>
        </w:rPr>
        <w:t>ntroduction</w:t>
      </w:r>
    </w:p>
    <w:p w14:paraId="18EB8567" w14:textId="10F3FC6D" w:rsidR="00C1534F" w:rsidRDefault="00C1534F" w:rsidP="00C1534F">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In this theory orientation I will </w:t>
      </w:r>
      <w:r w:rsidR="005F2BBB">
        <w:rPr>
          <w:rFonts w:ascii="Times New Roman" w:hAnsi="Times New Roman" w:cs="Times New Roman"/>
          <w:bCs/>
          <w:sz w:val="24"/>
          <w:szCs w:val="24"/>
        </w:rPr>
        <w:t xml:space="preserve">explore who I am based on my family and cultural background and my immediate environment of work, </w:t>
      </w:r>
      <w:proofErr w:type="gramStart"/>
      <w:r w:rsidR="005F2BBB">
        <w:rPr>
          <w:rFonts w:ascii="Times New Roman" w:hAnsi="Times New Roman" w:cs="Times New Roman"/>
          <w:bCs/>
          <w:sz w:val="24"/>
          <w:szCs w:val="24"/>
        </w:rPr>
        <w:t>friends</w:t>
      </w:r>
      <w:proofErr w:type="gramEnd"/>
      <w:r w:rsidR="008C5655">
        <w:rPr>
          <w:rFonts w:ascii="Times New Roman" w:hAnsi="Times New Roman" w:cs="Times New Roman"/>
          <w:bCs/>
          <w:sz w:val="24"/>
          <w:szCs w:val="24"/>
        </w:rPr>
        <w:t xml:space="preserve"> and family</w:t>
      </w:r>
      <w:r w:rsidR="005F2BBB">
        <w:rPr>
          <w:rFonts w:ascii="Times New Roman" w:hAnsi="Times New Roman" w:cs="Times New Roman"/>
          <w:bCs/>
          <w:sz w:val="24"/>
          <w:szCs w:val="24"/>
        </w:rPr>
        <w:t>. I will make a connection to how this will have influenced my personal ethics, believes, values, and life philosophy. In Section two I will discuss what psychotherapy theories and approaches I feel particularly drawn to and how this may fit with who I am. In the last section I will review how my chosen theories fit in with a sport and performance psychology practice.</w:t>
      </w:r>
    </w:p>
    <w:p w14:paraId="1ED13E23" w14:textId="5BA73631" w:rsidR="00C47BC0" w:rsidRDefault="00C47BC0" w:rsidP="004A4FF3">
      <w:pPr>
        <w:spacing w:after="0" w:line="480" w:lineRule="auto"/>
        <w:rPr>
          <w:rFonts w:ascii="Times New Roman" w:hAnsi="Times New Roman" w:cs="Times New Roman"/>
          <w:b/>
          <w:sz w:val="24"/>
          <w:szCs w:val="24"/>
        </w:rPr>
      </w:pPr>
      <w:r>
        <w:rPr>
          <w:rFonts w:ascii="Times New Roman" w:hAnsi="Times New Roman" w:cs="Times New Roman"/>
          <w:b/>
          <w:sz w:val="24"/>
          <w:szCs w:val="24"/>
        </w:rPr>
        <w:t>Section 1: Who am I?</w:t>
      </w:r>
    </w:p>
    <w:p w14:paraId="75418BE4" w14:textId="396C219E" w:rsidR="00C47BC0" w:rsidRDefault="00C47BC0" w:rsidP="00C47BC0">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I am from a mixed cultural background, German/American from my mother’s side and Swiss from my father’s side. Whilst from afar the German and Swiss culture may seem similar there are differences</w:t>
      </w:r>
      <w:r w:rsidR="00DE524E">
        <w:rPr>
          <w:rFonts w:ascii="Times New Roman" w:hAnsi="Times New Roman" w:cs="Times New Roman"/>
          <w:bCs/>
          <w:sz w:val="24"/>
          <w:szCs w:val="24"/>
        </w:rPr>
        <w:t>;</w:t>
      </w:r>
      <w:r w:rsidR="00487F60">
        <w:rPr>
          <w:rFonts w:ascii="Times New Roman" w:hAnsi="Times New Roman" w:cs="Times New Roman"/>
          <w:bCs/>
          <w:sz w:val="24"/>
          <w:szCs w:val="24"/>
        </w:rPr>
        <w:t xml:space="preserve"> the German culture is more direct, assertive, straight to the point and therefore what a Swiss person would consider arrogant. Swiss culture is more conciliatory, consensus finding</w:t>
      </w:r>
      <w:r w:rsidR="00DE524E">
        <w:rPr>
          <w:rFonts w:ascii="Times New Roman" w:hAnsi="Times New Roman" w:cs="Times New Roman"/>
          <w:bCs/>
          <w:sz w:val="24"/>
          <w:szCs w:val="24"/>
        </w:rPr>
        <w:t xml:space="preserve"> and </w:t>
      </w:r>
      <w:r w:rsidR="00487F60">
        <w:rPr>
          <w:rFonts w:ascii="Times New Roman" w:hAnsi="Times New Roman" w:cs="Times New Roman"/>
          <w:bCs/>
          <w:sz w:val="24"/>
          <w:szCs w:val="24"/>
        </w:rPr>
        <w:t xml:space="preserve">less straight to the point. I grew up and lived in Switzerland until I finished </w:t>
      </w:r>
      <w:r w:rsidR="00FB4D17">
        <w:rPr>
          <w:rFonts w:ascii="Times New Roman" w:hAnsi="Times New Roman" w:cs="Times New Roman"/>
          <w:bCs/>
          <w:sz w:val="24"/>
          <w:szCs w:val="24"/>
        </w:rPr>
        <w:t>high school</w:t>
      </w:r>
      <w:r w:rsidR="00DE524E">
        <w:rPr>
          <w:rFonts w:ascii="Times New Roman" w:hAnsi="Times New Roman" w:cs="Times New Roman"/>
          <w:bCs/>
          <w:sz w:val="24"/>
          <w:szCs w:val="24"/>
        </w:rPr>
        <w:t xml:space="preserve"> and</w:t>
      </w:r>
      <w:r w:rsidR="00487F60">
        <w:rPr>
          <w:rFonts w:ascii="Times New Roman" w:hAnsi="Times New Roman" w:cs="Times New Roman"/>
          <w:bCs/>
          <w:sz w:val="24"/>
          <w:szCs w:val="24"/>
        </w:rPr>
        <w:t xml:space="preserve"> then moved to the US to study. </w:t>
      </w:r>
      <w:r w:rsidR="00DE524E">
        <w:rPr>
          <w:rFonts w:ascii="Times New Roman" w:hAnsi="Times New Roman" w:cs="Times New Roman"/>
          <w:bCs/>
          <w:sz w:val="24"/>
          <w:szCs w:val="24"/>
        </w:rPr>
        <w:t>Depending on the country I lived in and the people I dealt with I</w:t>
      </w:r>
      <w:r w:rsidR="00487F60">
        <w:rPr>
          <w:rFonts w:ascii="Times New Roman" w:hAnsi="Times New Roman" w:cs="Times New Roman"/>
          <w:bCs/>
          <w:sz w:val="24"/>
          <w:szCs w:val="24"/>
        </w:rPr>
        <w:t xml:space="preserve"> </w:t>
      </w:r>
      <w:r w:rsidR="00DE524E">
        <w:rPr>
          <w:rFonts w:ascii="Times New Roman" w:hAnsi="Times New Roman" w:cs="Times New Roman"/>
          <w:bCs/>
          <w:sz w:val="24"/>
          <w:szCs w:val="24"/>
        </w:rPr>
        <w:t>tend</w:t>
      </w:r>
      <w:r w:rsidR="008C5655">
        <w:rPr>
          <w:rFonts w:ascii="Times New Roman" w:hAnsi="Times New Roman" w:cs="Times New Roman"/>
          <w:bCs/>
          <w:sz w:val="24"/>
          <w:szCs w:val="24"/>
        </w:rPr>
        <w:t>ed</w:t>
      </w:r>
      <w:r w:rsidR="00DE524E">
        <w:rPr>
          <w:rFonts w:ascii="Times New Roman" w:hAnsi="Times New Roman" w:cs="Times New Roman"/>
          <w:bCs/>
          <w:sz w:val="24"/>
          <w:szCs w:val="24"/>
        </w:rPr>
        <w:t xml:space="preserve"> to switch between what approach fits the situation</w:t>
      </w:r>
      <w:r w:rsidR="00B82752">
        <w:rPr>
          <w:rFonts w:ascii="Times New Roman" w:hAnsi="Times New Roman" w:cs="Times New Roman"/>
          <w:bCs/>
          <w:sz w:val="24"/>
          <w:szCs w:val="24"/>
        </w:rPr>
        <w:t xml:space="preserve">. </w:t>
      </w:r>
      <w:r w:rsidR="00FB4D17">
        <w:rPr>
          <w:rFonts w:ascii="Times New Roman" w:hAnsi="Times New Roman" w:cs="Times New Roman"/>
          <w:bCs/>
          <w:sz w:val="24"/>
          <w:szCs w:val="24"/>
        </w:rPr>
        <w:t xml:space="preserve">I </w:t>
      </w:r>
      <w:r w:rsidR="00DE524E">
        <w:rPr>
          <w:rFonts w:ascii="Times New Roman" w:hAnsi="Times New Roman" w:cs="Times New Roman"/>
          <w:bCs/>
          <w:sz w:val="24"/>
          <w:szCs w:val="24"/>
        </w:rPr>
        <w:t xml:space="preserve">have now </w:t>
      </w:r>
      <w:r w:rsidR="00FB4D17">
        <w:rPr>
          <w:rFonts w:ascii="Times New Roman" w:hAnsi="Times New Roman" w:cs="Times New Roman"/>
          <w:bCs/>
          <w:sz w:val="24"/>
          <w:szCs w:val="24"/>
        </w:rPr>
        <w:t>live</w:t>
      </w:r>
      <w:r w:rsidR="00DE524E">
        <w:rPr>
          <w:rFonts w:ascii="Times New Roman" w:hAnsi="Times New Roman" w:cs="Times New Roman"/>
          <w:bCs/>
          <w:sz w:val="24"/>
          <w:szCs w:val="24"/>
        </w:rPr>
        <w:t>d</w:t>
      </w:r>
      <w:r w:rsidR="00FB4D17">
        <w:rPr>
          <w:rFonts w:ascii="Times New Roman" w:hAnsi="Times New Roman" w:cs="Times New Roman"/>
          <w:bCs/>
          <w:sz w:val="24"/>
          <w:szCs w:val="24"/>
        </w:rPr>
        <w:t xml:space="preserve"> in the United Kingdom and again adapted to new cultural </w:t>
      </w:r>
      <w:r w:rsidR="00550636">
        <w:rPr>
          <w:rFonts w:ascii="Times New Roman" w:hAnsi="Times New Roman" w:cs="Times New Roman"/>
          <w:bCs/>
          <w:sz w:val="24"/>
          <w:szCs w:val="24"/>
        </w:rPr>
        <w:t>values;</w:t>
      </w:r>
      <w:r w:rsidR="00DE524E">
        <w:rPr>
          <w:rFonts w:ascii="Times New Roman" w:hAnsi="Times New Roman" w:cs="Times New Roman"/>
          <w:bCs/>
          <w:sz w:val="24"/>
          <w:szCs w:val="24"/>
        </w:rPr>
        <w:t xml:space="preserve"> however</w:t>
      </w:r>
      <w:r w:rsidR="00A7238E">
        <w:rPr>
          <w:rFonts w:ascii="Times New Roman" w:hAnsi="Times New Roman" w:cs="Times New Roman"/>
          <w:bCs/>
          <w:sz w:val="24"/>
          <w:szCs w:val="24"/>
        </w:rPr>
        <w:t>,</w:t>
      </w:r>
      <w:r w:rsidR="00DE524E">
        <w:rPr>
          <w:rFonts w:ascii="Times New Roman" w:hAnsi="Times New Roman" w:cs="Times New Roman"/>
          <w:bCs/>
          <w:sz w:val="24"/>
          <w:szCs w:val="24"/>
        </w:rPr>
        <w:t xml:space="preserve"> I have also been forced to learn who I am and which values and believes are important to me as I have gone through a period of feeling very lost and lacking roots and a feeling of knowing where I belong</w:t>
      </w:r>
      <w:r w:rsidR="00FB4D17">
        <w:rPr>
          <w:rFonts w:ascii="Times New Roman" w:hAnsi="Times New Roman" w:cs="Times New Roman"/>
          <w:bCs/>
          <w:sz w:val="24"/>
          <w:szCs w:val="24"/>
        </w:rPr>
        <w:t>. I</w:t>
      </w:r>
      <w:r w:rsidR="00DE524E">
        <w:rPr>
          <w:rFonts w:ascii="Times New Roman" w:hAnsi="Times New Roman" w:cs="Times New Roman"/>
          <w:bCs/>
          <w:sz w:val="24"/>
          <w:szCs w:val="24"/>
        </w:rPr>
        <w:t xml:space="preserve"> was also married</w:t>
      </w:r>
      <w:r w:rsidR="00FB4D17">
        <w:rPr>
          <w:rFonts w:ascii="Times New Roman" w:hAnsi="Times New Roman" w:cs="Times New Roman"/>
          <w:bCs/>
          <w:sz w:val="24"/>
          <w:szCs w:val="24"/>
        </w:rPr>
        <w:t xml:space="preserve"> </w:t>
      </w:r>
      <w:r w:rsidR="00DE524E">
        <w:rPr>
          <w:rFonts w:ascii="Times New Roman" w:hAnsi="Times New Roman" w:cs="Times New Roman"/>
          <w:bCs/>
          <w:sz w:val="24"/>
          <w:szCs w:val="24"/>
        </w:rPr>
        <w:t xml:space="preserve">to an </w:t>
      </w:r>
      <w:r w:rsidR="00FB4D17">
        <w:rPr>
          <w:rFonts w:ascii="Times New Roman" w:hAnsi="Times New Roman" w:cs="Times New Roman"/>
          <w:bCs/>
          <w:sz w:val="24"/>
          <w:szCs w:val="24"/>
        </w:rPr>
        <w:t xml:space="preserve">Afro-British </w:t>
      </w:r>
      <w:r w:rsidR="00DE524E">
        <w:rPr>
          <w:rFonts w:ascii="Times New Roman" w:hAnsi="Times New Roman" w:cs="Times New Roman"/>
          <w:bCs/>
          <w:sz w:val="24"/>
          <w:szCs w:val="24"/>
        </w:rPr>
        <w:t>man</w:t>
      </w:r>
      <w:r w:rsidR="00FB4D17">
        <w:rPr>
          <w:rFonts w:ascii="Times New Roman" w:hAnsi="Times New Roman" w:cs="Times New Roman"/>
          <w:bCs/>
          <w:sz w:val="24"/>
          <w:szCs w:val="24"/>
        </w:rPr>
        <w:t xml:space="preserve">, </w:t>
      </w:r>
      <w:r w:rsidR="00DE524E">
        <w:rPr>
          <w:rFonts w:ascii="Times New Roman" w:hAnsi="Times New Roman" w:cs="Times New Roman"/>
          <w:bCs/>
          <w:sz w:val="24"/>
          <w:szCs w:val="24"/>
        </w:rPr>
        <w:t xml:space="preserve">so </w:t>
      </w:r>
      <w:r w:rsidR="00FB4D17">
        <w:rPr>
          <w:rFonts w:ascii="Times New Roman" w:hAnsi="Times New Roman" w:cs="Times New Roman"/>
          <w:bCs/>
          <w:sz w:val="24"/>
          <w:szCs w:val="24"/>
        </w:rPr>
        <w:t>whilst I am w</w:t>
      </w:r>
      <w:r w:rsidR="00DE524E">
        <w:rPr>
          <w:rFonts w:ascii="Times New Roman" w:hAnsi="Times New Roman" w:cs="Times New Roman"/>
          <w:bCs/>
          <w:sz w:val="24"/>
          <w:szCs w:val="24"/>
        </w:rPr>
        <w:t>hi</w:t>
      </w:r>
      <w:r w:rsidR="00FB4D17">
        <w:rPr>
          <w:rFonts w:ascii="Times New Roman" w:hAnsi="Times New Roman" w:cs="Times New Roman"/>
          <w:bCs/>
          <w:sz w:val="24"/>
          <w:szCs w:val="24"/>
        </w:rPr>
        <w:t xml:space="preserve">te </w:t>
      </w:r>
      <w:r w:rsidR="00550636">
        <w:rPr>
          <w:rFonts w:ascii="Times New Roman" w:hAnsi="Times New Roman" w:cs="Times New Roman"/>
          <w:bCs/>
          <w:sz w:val="24"/>
          <w:szCs w:val="24"/>
        </w:rPr>
        <w:t>European,</w:t>
      </w:r>
      <w:r w:rsidR="00FB4D17">
        <w:rPr>
          <w:rFonts w:ascii="Times New Roman" w:hAnsi="Times New Roman" w:cs="Times New Roman"/>
          <w:bCs/>
          <w:sz w:val="24"/>
          <w:szCs w:val="24"/>
        </w:rPr>
        <w:t xml:space="preserve"> I have had </w:t>
      </w:r>
      <w:r w:rsidR="008D14DD">
        <w:rPr>
          <w:rFonts w:ascii="Times New Roman" w:hAnsi="Times New Roman" w:cs="Times New Roman"/>
          <w:bCs/>
          <w:sz w:val="24"/>
          <w:szCs w:val="24"/>
        </w:rPr>
        <w:t>been able to develop more understanding of multi-cultural and race issues that exist as much here as they do in the US.</w:t>
      </w:r>
    </w:p>
    <w:p w14:paraId="10B04DE2" w14:textId="3E6A73FF" w:rsidR="00FB4D17" w:rsidRDefault="00FB4D17" w:rsidP="00C47BC0">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My upbringing and opportunities to live I different countries and firs</w:t>
      </w:r>
      <w:r w:rsidR="00A7238E">
        <w:rPr>
          <w:rFonts w:ascii="Times New Roman" w:hAnsi="Times New Roman" w:cs="Times New Roman"/>
          <w:bCs/>
          <w:sz w:val="24"/>
          <w:szCs w:val="24"/>
        </w:rPr>
        <w:t>t-</w:t>
      </w:r>
      <w:r>
        <w:rPr>
          <w:rFonts w:ascii="Times New Roman" w:hAnsi="Times New Roman" w:cs="Times New Roman"/>
          <w:bCs/>
          <w:sz w:val="24"/>
          <w:szCs w:val="24"/>
        </w:rPr>
        <w:t>hand experience a variety of different cultures certainly has shaped my personality</w:t>
      </w:r>
      <w:r w:rsidR="008D14DD">
        <w:rPr>
          <w:rFonts w:ascii="Times New Roman" w:hAnsi="Times New Roman" w:cs="Times New Roman"/>
          <w:bCs/>
          <w:sz w:val="24"/>
          <w:szCs w:val="24"/>
        </w:rPr>
        <w:t xml:space="preserve"> and has made me more open to consider and accept different points of view, even though I may not always agree. The world to me is not </w:t>
      </w:r>
      <w:r>
        <w:rPr>
          <w:rFonts w:ascii="Times New Roman" w:hAnsi="Times New Roman" w:cs="Times New Roman"/>
          <w:bCs/>
          <w:sz w:val="24"/>
          <w:szCs w:val="24"/>
        </w:rPr>
        <w:t>black and white</w:t>
      </w:r>
      <w:r w:rsidR="008D14DD">
        <w:rPr>
          <w:rFonts w:ascii="Times New Roman" w:hAnsi="Times New Roman" w:cs="Times New Roman"/>
          <w:bCs/>
          <w:sz w:val="24"/>
          <w:szCs w:val="24"/>
        </w:rPr>
        <w:t>, I can live with the grey areas and the ambiguity that brings. I believe there are many different paths we can take and even if the outcome is somewhat different, that is all it is, the decision to follow one path over another was never a mistake, I genuinely have not regretted one decision in my life</w:t>
      </w:r>
      <w:r w:rsidR="009C1DA4">
        <w:rPr>
          <w:rFonts w:ascii="Times New Roman" w:hAnsi="Times New Roman" w:cs="Times New Roman"/>
          <w:bCs/>
          <w:sz w:val="24"/>
          <w:szCs w:val="24"/>
        </w:rPr>
        <w:t xml:space="preserve"> as I am happy with where it has taken me so far.</w:t>
      </w:r>
    </w:p>
    <w:p w14:paraId="1B765174" w14:textId="0DCA1C18" w:rsidR="009C1DA4" w:rsidRDefault="00B82752" w:rsidP="00C47BC0">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Of course</w:t>
      </w:r>
      <w:r w:rsidR="00FB4D17">
        <w:rPr>
          <w:rFonts w:ascii="Times New Roman" w:hAnsi="Times New Roman" w:cs="Times New Roman"/>
          <w:bCs/>
          <w:sz w:val="24"/>
          <w:szCs w:val="24"/>
        </w:rPr>
        <w:t>,</w:t>
      </w:r>
      <w:r>
        <w:rPr>
          <w:rFonts w:ascii="Times New Roman" w:hAnsi="Times New Roman" w:cs="Times New Roman"/>
          <w:bCs/>
          <w:sz w:val="24"/>
          <w:szCs w:val="24"/>
        </w:rPr>
        <w:t xml:space="preserve"> we </w:t>
      </w:r>
      <w:r w:rsidR="00CE1869">
        <w:rPr>
          <w:rFonts w:ascii="Times New Roman" w:hAnsi="Times New Roman" w:cs="Times New Roman"/>
          <w:bCs/>
          <w:sz w:val="24"/>
          <w:szCs w:val="24"/>
        </w:rPr>
        <w:t>choose</w:t>
      </w:r>
      <w:r w:rsidR="009C1DA4">
        <w:rPr>
          <w:rFonts w:ascii="Times New Roman" w:hAnsi="Times New Roman" w:cs="Times New Roman"/>
          <w:bCs/>
          <w:sz w:val="24"/>
          <w:szCs w:val="24"/>
        </w:rPr>
        <w:t xml:space="preserve"> to reveal</w:t>
      </w:r>
      <w:r>
        <w:rPr>
          <w:rFonts w:ascii="Times New Roman" w:hAnsi="Times New Roman" w:cs="Times New Roman"/>
          <w:bCs/>
          <w:sz w:val="24"/>
          <w:szCs w:val="24"/>
        </w:rPr>
        <w:t xml:space="preserve"> </w:t>
      </w:r>
      <w:r w:rsidR="009C1DA4">
        <w:rPr>
          <w:rFonts w:ascii="Times New Roman" w:hAnsi="Times New Roman" w:cs="Times New Roman"/>
          <w:bCs/>
          <w:sz w:val="24"/>
          <w:szCs w:val="24"/>
        </w:rPr>
        <w:t>different parts of ourselves</w:t>
      </w:r>
      <w:r>
        <w:rPr>
          <w:rFonts w:ascii="Times New Roman" w:hAnsi="Times New Roman" w:cs="Times New Roman"/>
          <w:bCs/>
          <w:sz w:val="24"/>
          <w:szCs w:val="24"/>
        </w:rPr>
        <w:t xml:space="preserve"> to different people around us, </w:t>
      </w:r>
      <w:r w:rsidR="009C1DA4">
        <w:rPr>
          <w:rFonts w:ascii="Times New Roman" w:hAnsi="Times New Roman" w:cs="Times New Roman"/>
          <w:bCs/>
          <w:sz w:val="24"/>
          <w:szCs w:val="24"/>
        </w:rPr>
        <w:t xml:space="preserve">however as long as we stay as grounded within </w:t>
      </w:r>
      <w:r w:rsidR="00A7238E">
        <w:rPr>
          <w:rFonts w:ascii="Times New Roman" w:hAnsi="Times New Roman" w:cs="Times New Roman"/>
          <w:bCs/>
          <w:sz w:val="24"/>
          <w:szCs w:val="24"/>
        </w:rPr>
        <w:t>our</w:t>
      </w:r>
      <w:r w:rsidR="009C1DA4">
        <w:rPr>
          <w:rFonts w:ascii="Times New Roman" w:hAnsi="Times New Roman" w:cs="Times New Roman"/>
          <w:bCs/>
          <w:sz w:val="24"/>
          <w:szCs w:val="24"/>
        </w:rPr>
        <w:t xml:space="preserve"> believes as </w:t>
      </w:r>
      <w:r w:rsidR="00CE1869">
        <w:rPr>
          <w:rFonts w:ascii="Times New Roman" w:hAnsi="Times New Roman" w:cs="Times New Roman"/>
          <w:bCs/>
          <w:sz w:val="24"/>
          <w:szCs w:val="24"/>
        </w:rPr>
        <w:t>we</w:t>
      </w:r>
      <w:r w:rsidR="009C1DA4">
        <w:rPr>
          <w:rFonts w:ascii="Times New Roman" w:hAnsi="Times New Roman" w:cs="Times New Roman"/>
          <w:bCs/>
          <w:sz w:val="24"/>
          <w:szCs w:val="24"/>
        </w:rPr>
        <w:t xml:space="preserve"> can</w:t>
      </w:r>
      <w:r w:rsidR="00CE1869">
        <w:rPr>
          <w:rFonts w:ascii="Times New Roman" w:hAnsi="Times New Roman" w:cs="Times New Roman"/>
          <w:bCs/>
          <w:sz w:val="24"/>
          <w:szCs w:val="24"/>
        </w:rPr>
        <w:t>,</w:t>
      </w:r>
      <w:r w:rsidR="009C1DA4">
        <w:rPr>
          <w:rFonts w:ascii="Times New Roman" w:hAnsi="Times New Roman" w:cs="Times New Roman"/>
          <w:bCs/>
          <w:sz w:val="24"/>
          <w:szCs w:val="24"/>
        </w:rPr>
        <w:t xml:space="preserve"> </w:t>
      </w:r>
      <w:r w:rsidR="00CE1869">
        <w:rPr>
          <w:rFonts w:ascii="Times New Roman" w:hAnsi="Times New Roman" w:cs="Times New Roman"/>
          <w:bCs/>
          <w:sz w:val="24"/>
          <w:szCs w:val="24"/>
        </w:rPr>
        <w:t>we</w:t>
      </w:r>
      <w:r w:rsidR="009C1DA4">
        <w:rPr>
          <w:rFonts w:ascii="Times New Roman" w:hAnsi="Times New Roman" w:cs="Times New Roman"/>
          <w:bCs/>
          <w:sz w:val="24"/>
          <w:szCs w:val="24"/>
        </w:rPr>
        <w:t xml:space="preserve"> will stay authentic.</w:t>
      </w:r>
      <w:r>
        <w:rPr>
          <w:rFonts w:ascii="Times New Roman" w:hAnsi="Times New Roman" w:cs="Times New Roman"/>
          <w:bCs/>
          <w:sz w:val="24"/>
          <w:szCs w:val="24"/>
        </w:rPr>
        <w:t xml:space="preserve"> </w:t>
      </w:r>
      <w:r w:rsidR="009C1DA4">
        <w:rPr>
          <w:rFonts w:ascii="Times New Roman" w:hAnsi="Times New Roman" w:cs="Times New Roman"/>
          <w:bCs/>
          <w:sz w:val="24"/>
          <w:szCs w:val="24"/>
        </w:rPr>
        <w:t>My clie</w:t>
      </w:r>
      <w:r>
        <w:rPr>
          <w:rFonts w:ascii="Times New Roman" w:hAnsi="Times New Roman" w:cs="Times New Roman"/>
          <w:bCs/>
          <w:sz w:val="24"/>
          <w:szCs w:val="24"/>
        </w:rPr>
        <w:t>nts are often surprised when I say that I am an introvert by nature, although as I get older</w:t>
      </w:r>
      <w:r w:rsidR="009C1DA4">
        <w:rPr>
          <w:rFonts w:ascii="Times New Roman" w:hAnsi="Times New Roman" w:cs="Times New Roman"/>
          <w:bCs/>
          <w:sz w:val="24"/>
          <w:szCs w:val="24"/>
        </w:rPr>
        <w:t>,</w:t>
      </w:r>
      <w:r>
        <w:rPr>
          <w:rFonts w:ascii="Times New Roman" w:hAnsi="Times New Roman" w:cs="Times New Roman"/>
          <w:bCs/>
          <w:sz w:val="24"/>
          <w:szCs w:val="24"/>
        </w:rPr>
        <w:t xml:space="preserve"> I </w:t>
      </w:r>
      <w:r w:rsidR="009C1DA4">
        <w:rPr>
          <w:rFonts w:ascii="Times New Roman" w:hAnsi="Times New Roman" w:cs="Times New Roman"/>
          <w:bCs/>
          <w:sz w:val="24"/>
          <w:szCs w:val="24"/>
        </w:rPr>
        <w:t>turn</w:t>
      </w:r>
      <w:r w:rsidR="00EB11AC">
        <w:rPr>
          <w:rFonts w:ascii="Times New Roman" w:hAnsi="Times New Roman" w:cs="Times New Roman"/>
          <w:bCs/>
          <w:sz w:val="24"/>
          <w:szCs w:val="24"/>
        </w:rPr>
        <w:t xml:space="preserve"> more </w:t>
      </w:r>
      <w:r w:rsidR="009C1DA4">
        <w:rPr>
          <w:rFonts w:ascii="Times New Roman" w:hAnsi="Times New Roman" w:cs="Times New Roman"/>
          <w:bCs/>
          <w:sz w:val="24"/>
          <w:szCs w:val="24"/>
        </w:rPr>
        <w:t>into</w:t>
      </w:r>
      <w:r w:rsidR="00EB11AC">
        <w:rPr>
          <w:rFonts w:ascii="Times New Roman" w:hAnsi="Times New Roman" w:cs="Times New Roman"/>
          <w:bCs/>
          <w:sz w:val="24"/>
          <w:szCs w:val="24"/>
        </w:rPr>
        <w:t xml:space="preserve"> an ambivert</w:t>
      </w:r>
      <w:r w:rsidR="009C1DA4">
        <w:rPr>
          <w:rFonts w:ascii="Times New Roman" w:hAnsi="Times New Roman" w:cs="Times New Roman"/>
          <w:bCs/>
          <w:sz w:val="24"/>
          <w:szCs w:val="24"/>
        </w:rPr>
        <w:t xml:space="preserve"> and</w:t>
      </w:r>
      <w:r w:rsidR="00EB11AC">
        <w:rPr>
          <w:rFonts w:ascii="Times New Roman" w:hAnsi="Times New Roman" w:cs="Times New Roman"/>
          <w:bCs/>
          <w:sz w:val="24"/>
          <w:szCs w:val="24"/>
        </w:rPr>
        <w:t xml:space="preserve"> I can seem extroverted even in </w:t>
      </w:r>
      <w:r w:rsidR="00FB4D17">
        <w:rPr>
          <w:rFonts w:ascii="Times New Roman" w:hAnsi="Times New Roman" w:cs="Times New Roman"/>
          <w:bCs/>
          <w:sz w:val="24"/>
          <w:szCs w:val="24"/>
        </w:rPr>
        <w:t>social situations</w:t>
      </w:r>
      <w:r w:rsidR="009C1DA4">
        <w:rPr>
          <w:rFonts w:ascii="Times New Roman" w:hAnsi="Times New Roman" w:cs="Times New Roman"/>
          <w:bCs/>
          <w:sz w:val="24"/>
          <w:szCs w:val="24"/>
        </w:rPr>
        <w:t>,</w:t>
      </w:r>
      <w:r w:rsidR="00FB4D17">
        <w:rPr>
          <w:rFonts w:ascii="Times New Roman" w:hAnsi="Times New Roman" w:cs="Times New Roman"/>
          <w:bCs/>
          <w:sz w:val="24"/>
          <w:szCs w:val="24"/>
        </w:rPr>
        <w:t xml:space="preserve"> however they have a draining effect on my energy levels. </w:t>
      </w:r>
    </w:p>
    <w:p w14:paraId="7329813F" w14:textId="7575B94A" w:rsidR="002C72E7" w:rsidRDefault="004E7A79" w:rsidP="00C47BC0">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Growing up I was extremely shy and introverted, this and the fact that at some point in my early childhood my mother became an alcoholic always made me feel different from most children </w:t>
      </w:r>
      <w:r w:rsidR="003F2701">
        <w:rPr>
          <w:rFonts w:ascii="Times New Roman" w:hAnsi="Times New Roman" w:cs="Times New Roman"/>
          <w:bCs/>
          <w:sz w:val="24"/>
          <w:szCs w:val="24"/>
        </w:rPr>
        <w:t>in</w:t>
      </w:r>
      <w:r>
        <w:rPr>
          <w:rFonts w:ascii="Times New Roman" w:hAnsi="Times New Roman" w:cs="Times New Roman"/>
          <w:bCs/>
          <w:sz w:val="24"/>
          <w:szCs w:val="24"/>
        </w:rPr>
        <w:t xml:space="preserve"> the way I saw the world around me. </w:t>
      </w:r>
      <w:r w:rsidR="004A3894">
        <w:rPr>
          <w:rFonts w:ascii="Times New Roman" w:hAnsi="Times New Roman" w:cs="Times New Roman"/>
          <w:bCs/>
          <w:sz w:val="24"/>
          <w:szCs w:val="24"/>
        </w:rPr>
        <w:t xml:space="preserve">In some ways I reveled in this being different and not </w:t>
      </w:r>
      <w:r w:rsidR="003F2701">
        <w:rPr>
          <w:rFonts w:ascii="Times New Roman" w:hAnsi="Times New Roman" w:cs="Times New Roman"/>
          <w:bCs/>
          <w:sz w:val="24"/>
          <w:szCs w:val="24"/>
        </w:rPr>
        <w:t xml:space="preserve">being </w:t>
      </w:r>
      <w:r w:rsidR="004A3894">
        <w:rPr>
          <w:rFonts w:ascii="Times New Roman" w:hAnsi="Times New Roman" w:cs="Times New Roman"/>
          <w:bCs/>
          <w:sz w:val="24"/>
          <w:szCs w:val="24"/>
        </w:rPr>
        <w:t>part of the most popular kids</w:t>
      </w:r>
      <w:r w:rsidR="003F2701">
        <w:rPr>
          <w:rFonts w:ascii="Times New Roman" w:hAnsi="Times New Roman" w:cs="Times New Roman"/>
          <w:bCs/>
          <w:sz w:val="24"/>
          <w:szCs w:val="24"/>
        </w:rPr>
        <w:t xml:space="preserve"> and I took strength from this and I learnt to be independent but also left me feeling that we can never really know how another person feels. </w:t>
      </w:r>
      <w:r w:rsidR="004A3894">
        <w:rPr>
          <w:rFonts w:ascii="Times New Roman" w:hAnsi="Times New Roman" w:cs="Times New Roman"/>
          <w:bCs/>
          <w:sz w:val="24"/>
          <w:szCs w:val="24"/>
        </w:rPr>
        <w:t xml:space="preserve"> I preferred to be authentic, not that I knew to describe it as such at the time. This sense has accompanied me through the rest of my life, making changes in my personal and professional life even when </w:t>
      </w:r>
      <w:r w:rsidR="003F2701">
        <w:rPr>
          <w:rFonts w:ascii="Times New Roman" w:hAnsi="Times New Roman" w:cs="Times New Roman"/>
          <w:bCs/>
          <w:sz w:val="24"/>
          <w:szCs w:val="24"/>
        </w:rPr>
        <w:t>they</w:t>
      </w:r>
      <w:r w:rsidR="004A3894">
        <w:rPr>
          <w:rFonts w:ascii="Times New Roman" w:hAnsi="Times New Roman" w:cs="Times New Roman"/>
          <w:bCs/>
          <w:sz w:val="24"/>
          <w:szCs w:val="24"/>
        </w:rPr>
        <w:t xml:space="preserve"> seemed </w:t>
      </w:r>
      <w:r w:rsidR="003F2701">
        <w:rPr>
          <w:rFonts w:ascii="Times New Roman" w:hAnsi="Times New Roman" w:cs="Times New Roman"/>
          <w:bCs/>
          <w:sz w:val="24"/>
          <w:szCs w:val="24"/>
        </w:rPr>
        <w:t xml:space="preserve">more </w:t>
      </w:r>
      <w:r w:rsidR="004A3894">
        <w:rPr>
          <w:rFonts w:ascii="Times New Roman" w:hAnsi="Times New Roman" w:cs="Times New Roman"/>
          <w:bCs/>
          <w:sz w:val="24"/>
          <w:szCs w:val="24"/>
        </w:rPr>
        <w:t>unconv</w:t>
      </w:r>
      <w:r w:rsidR="003F2701">
        <w:rPr>
          <w:rFonts w:ascii="Times New Roman" w:hAnsi="Times New Roman" w:cs="Times New Roman"/>
          <w:bCs/>
          <w:sz w:val="24"/>
          <w:szCs w:val="24"/>
        </w:rPr>
        <w:t>e</w:t>
      </w:r>
      <w:r w:rsidR="004A3894">
        <w:rPr>
          <w:rFonts w:ascii="Times New Roman" w:hAnsi="Times New Roman" w:cs="Times New Roman"/>
          <w:bCs/>
          <w:sz w:val="24"/>
          <w:szCs w:val="24"/>
        </w:rPr>
        <w:t>nt</w:t>
      </w:r>
      <w:r w:rsidR="003F2701">
        <w:rPr>
          <w:rFonts w:ascii="Times New Roman" w:hAnsi="Times New Roman" w:cs="Times New Roman"/>
          <w:bCs/>
          <w:sz w:val="24"/>
          <w:szCs w:val="24"/>
        </w:rPr>
        <w:t>i</w:t>
      </w:r>
      <w:r w:rsidR="004A3894">
        <w:rPr>
          <w:rFonts w:ascii="Times New Roman" w:hAnsi="Times New Roman" w:cs="Times New Roman"/>
          <w:bCs/>
          <w:sz w:val="24"/>
          <w:szCs w:val="24"/>
        </w:rPr>
        <w:t>onal</w:t>
      </w:r>
      <w:r w:rsidR="003F2701">
        <w:rPr>
          <w:rFonts w:ascii="Times New Roman" w:hAnsi="Times New Roman" w:cs="Times New Roman"/>
          <w:bCs/>
          <w:sz w:val="24"/>
          <w:szCs w:val="24"/>
        </w:rPr>
        <w:t>.</w:t>
      </w:r>
      <w:r w:rsidR="004A3894">
        <w:rPr>
          <w:rFonts w:ascii="Times New Roman" w:hAnsi="Times New Roman" w:cs="Times New Roman"/>
          <w:bCs/>
          <w:sz w:val="24"/>
          <w:szCs w:val="24"/>
        </w:rPr>
        <w:t xml:space="preserve"> I always had a sense that when my values and my work/family life did</w:t>
      </w:r>
      <w:r w:rsidR="001D2E00">
        <w:rPr>
          <w:rFonts w:ascii="Times New Roman" w:hAnsi="Times New Roman" w:cs="Times New Roman"/>
          <w:bCs/>
          <w:sz w:val="24"/>
          <w:szCs w:val="24"/>
        </w:rPr>
        <w:t xml:space="preserve"> not</w:t>
      </w:r>
      <w:r w:rsidR="004A3894">
        <w:rPr>
          <w:rFonts w:ascii="Times New Roman" w:hAnsi="Times New Roman" w:cs="Times New Roman"/>
          <w:bCs/>
          <w:sz w:val="24"/>
          <w:szCs w:val="24"/>
        </w:rPr>
        <w:t xml:space="preserve"> align I had to make a change rather than bein</w:t>
      </w:r>
      <w:r w:rsidR="003F2701">
        <w:rPr>
          <w:rFonts w:ascii="Times New Roman" w:hAnsi="Times New Roman" w:cs="Times New Roman"/>
          <w:bCs/>
          <w:sz w:val="24"/>
          <w:szCs w:val="24"/>
        </w:rPr>
        <w:t>g</w:t>
      </w:r>
      <w:r w:rsidR="004A3894">
        <w:rPr>
          <w:rFonts w:ascii="Times New Roman" w:hAnsi="Times New Roman" w:cs="Times New Roman"/>
          <w:bCs/>
          <w:sz w:val="24"/>
          <w:szCs w:val="24"/>
        </w:rPr>
        <w:t xml:space="preserve"> no</w:t>
      </w:r>
      <w:r w:rsidR="003F2701">
        <w:rPr>
          <w:rFonts w:ascii="Times New Roman" w:hAnsi="Times New Roman" w:cs="Times New Roman"/>
          <w:bCs/>
          <w:sz w:val="24"/>
          <w:szCs w:val="24"/>
        </w:rPr>
        <w:t>n-</w:t>
      </w:r>
      <w:r w:rsidR="004A3894">
        <w:rPr>
          <w:rFonts w:ascii="Times New Roman" w:hAnsi="Times New Roman" w:cs="Times New Roman"/>
          <w:bCs/>
          <w:sz w:val="24"/>
          <w:szCs w:val="24"/>
        </w:rPr>
        <w:t>authentic</w:t>
      </w:r>
      <w:r w:rsidR="003F2701">
        <w:rPr>
          <w:rFonts w:ascii="Times New Roman" w:hAnsi="Times New Roman" w:cs="Times New Roman"/>
          <w:bCs/>
          <w:sz w:val="24"/>
          <w:szCs w:val="24"/>
        </w:rPr>
        <w:t>.</w:t>
      </w:r>
    </w:p>
    <w:p w14:paraId="40523143" w14:textId="77777777" w:rsidR="00550636" w:rsidRDefault="00550636" w:rsidP="00C47BC0">
      <w:pPr>
        <w:spacing w:after="0" w:line="480" w:lineRule="auto"/>
        <w:ind w:firstLine="720"/>
        <w:rPr>
          <w:rFonts w:ascii="Times New Roman" w:hAnsi="Times New Roman" w:cs="Times New Roman"/>
          <w:bCs/>
          <w:sz w:val="24"/>
          <w:szCs w:val="24"/>
        </w:rPr>
      </w:pPr>
    </w:p>
    <w:p w14:paraId="17042C58" w14:textId="77777777" w:rsidR="002C72E7" w:rsidRDefault="002C72E7" w:rsidP="00C47BC0">
      <w:pPr>
        <w:spacing w:after="0" w:line="480" w:lineRule="auto"/>
        <w:ind w:firstLine="720"/>
        <w:rPr>
          <w:rFonts w:ascii="Times New Roman" w:hAnsi="Times New Roman" w:cs="Times New Roman"/>
          <w:bCs/>
          <w:sz w:val="24"/>
          <w:szCs w:val="24"/>
        </w:rPr>
      </w:pPr>
    </w:p>
    <w:p w14:paraId="6E32A91C" w14:textId="3C7E3E2D" w:rsidR="002118EF" w:rsidRDefault="001C344A" w:rsidP="008C5177">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Having already had a career in the healthcare field as a chiropractor I developed a value system early on when working with patients</w:t>
      </w:r>
      <w:r w:rsidR="00CE1869">
        <w:rPr>
          <w:rFonts w:ascii="Times New Roman" w:hAnsi="Times New Roman" w:cs="Times New Roman"/>
          <w:bCs/>
          <w:sz w:val="24"/>
          <w:szCs w:val="24"/>
        </w:rPr>
        <w:t>, which encompassed a commitment to really listen and treat</w:t>
      </w:r>
      <w:r w:rsidR="008C5655">
        <w:rPr>
          <w:rFonts w:ascii="Times New Roman" w:hAnsi="Times New Roman" w:cs="Times New Roman"/>
          <w:bCs/>
          <w:sz w:val="24"/>
          <w:szCs w:val="24"/>
        </w:rPr>
        <w:t xml:space="preserve">ing </w:t>
      </w:r>
      <w:r w:rsidR="00CE1869">
        <w:rPr>
          <w:rFonts w:ascii="Times New Roman" w:hAnsi="Times New Roman" w:cs="Times New Roman"/>
          <w:bCs/>
          <w:sz w:val="24"/>
          <w:szCs w:val="24"/>
        </w:rPr>
        <w:t>from a holistic point of view, which included</w:t>
      </w:r>
      <w:r w:rsidR="002118EF">
        <w:rPr>
          <w:rFonts w:ascii="Times New Roman" w:hAnsi="Times New Roman" w:cs="Times New Roman"/>
          <w:bCs/>
          <w:sz w:val="24"/>
          <w:szCs w:val="24"/>
        </w:rPr>
        <w:t xml:space="preserve"> involving other healthcare professionals wherever appropriate, my approach to sports coaching has been the same I see this</w:t>
      </w:r>
      <w:r>
        <w:rPr>
          <w:rFonts w:ascii="Times New Roman" w:hAnsi="Times New Roman" w:cs="Times New Roman"/>
          <w:bCs/>
          <w:sz w:val="24"/>
          <w:szCs w:val="24"/>
        </w:rPr>
        <w:t xml:space="preserve"> tra</w:t>
      </w:r>
      <w:r w:rsidR="002118EF">
        <w:rPr>
          <w:rFonts w:ascii="Times New Roman" w:hAnsi="Times New Roman" w:cs="Times New Roman"/>
          <w:bCs/>
          <w:sz w:val="24"/>
          <w:szCs w:val="24"/>
        </w:rPr>
        <w:t>ns</w:t>
      </w:r>
      <w:r>
        <w:rPr>
          <w:rFonts w:ascii="Times New Roman" w:hAnsi="Times New Roman" w:cs="Times New Roman"/>
          <w:bCs/>
          <w:sz w:val="24"/>
          <w:szCs w:val="24"/>
        </w:rPr>
        <w:t>fer into counselling/coaching and sports performance consu</w:t>
      </w:r>
      <w:r w:rsidR="002118EF">
        <w:rPr>
          <w:rFonts w:ascii="Times New Roman" w:hAnsi="Times New Roman" w:cs="Times New Roman"/>
          <w:bCs/>
          <w:sz w:val="24"/>
          <w:szCs w:val="24"/>
        </w:rPr>
        <w:t>lting.</w:t>
      </w:r>
    </w:p>
    <w:p w14:paraId="398E2EFE" w14:textId="4A1D5635" w:rsidR="0032611B" w:rsidRDefault="003767C1" w:rsidP="008C5177">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 </w:t>
      </w:r>
      <w:r w:rsidR="002118EF">
        <w:rPr>
          <w:rFonts w:ascii="Times New Roman" w:hAnsi="Times New Roman" w:cs="Times New Roman"/>
          <w:bCs/>
          <w:sz w:val="24"/>
          <w:szCs w:val="24"/>
        </w:rPr>
        <w:t>My upbringing and my natural introversion have given me the ability to be deeply empathetic and an ability to listen without judgement.</w:t>
      </w:r>
    </w:p>
    <w:p w14:paraId="03776C0C" w14:textId="7E95DB93" w:rsidR="003767C1" w:rsidRDefault="002118EF" w:rsidP="008C5177">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I am also a very</w:t>
      </w:r>
      <w:r w:rsidR="003767C1">
        <w:rPr>
          <w:rFonts w:ascii="Times New Roman" w:hAnsi="Times New Roman" w:cs="Times New Roman"/>
          <w:bCs/>
          <w:sz w:val="24"/>
          <w:szCs w:val="24"/>
        </w:rPr>
        <w:t xml:space="preserve"> analytical </w:t>
      </w:r>
      <w:r>
        <w:rPr>
          <w:rFonts w:ascii="Times New Roman" w:hAnsi="Times New Roman" w:cs="Times New Roman"/>
          <w:bCs/>
          <w:sz w:val="24"/>
          <w:szCs w:val="24"/>
        </w:rPr>
        <w:t>person</w:t>
      </w:r>
      <w:r w:rsidR="003767C1">
        <w:rPr>
          <w:rFonts w:ascii="Times New Roman" w:hAnsi="Times New Roman" w:cs="Times New Roman"/>
          <w:bCs/>
          <w:sz w:val="24"/>
          <w:szCs w:val="24"/>
        </w:rPr>
        <w:t xml:space="preserve"> and I want to follow a logical and empirical path. I have never thought about where this streak comes from </w:t>
      </w:r>
      <w:r>
        <w:rPr>
          <w:rFonts w:ascii="Times New Roman" w:hAnsi="Times New Roman" w:cs="Times New Roman"/>
          <w:bCs/>
          <w:sz w:val="24"/>
          <w:szCs w:val="24"/>
        </w:rPr>
        <w:t>particularly,</w:t>
      </w:r>
      <w:r w:rsidR="003767C1">
        <w:rPr>
          <w:rFonts w:ascii="Times New Roman" w:hAnsi="Times New Roman" w:cs="Times New Roman"/>
          <w:bCs/>
          <w:sz w:val="24"/>
          <w:szCs w:val="24"/>
        </w:rPr>
        <w:t xml:space="preserve"> but </w:t>
      </w:r>
      <w:r>
        <w:rPr>
          <w:rFonts w:ascii="Times New Roman" w:hAnsi="Times New Roman" w:cs="Times New Roman"/>
          <w:bCs/>
          <w:sz w:val="24"/>
          <w:szCs w:val="24"/>
        </w:rPr>
        <w:t xml:space="preserve">I think it stems from </w:t>
      </w:r>
      <w:r w:rsidR="003767C1">
        <w:rPr>
          <w:rFonts w:ascii="Times New Roman" w:hAnsi="Times New Roman" w:cs="Times New Roman"/>
          <w:bCs/>
          <w:sz w:val="24"/>
          <w:szCs w:val="24"/>
        </w:rPr>
        <w:t xml:space="preserve">growing up around cousins who were </w:t>
      </w:r>
      <w:r>
        <w:rPr>
          <w:rFonts w:ascii="Times New Roman" w:hAnsi="Times New Roman" w:cs="Times New Roman"/>
          <w:bCs/>
          <w:sz w:val="24"/>
          <w:szCs w:val="24"/>
        </w:rPr>
        <w:t>considerably</w:t>
      </w:r>
      <w:r w:rsidR="003767C1">
        <w:rPr>
          <w:rFonts w:ascii="Times New Roman" w:hAnsi="Times New Roman" w:cs="Times New Roman"/>
          <w:bCs/>
          <w:sz w:val="24"/>
          <w:szCs w:val="24"/>
        </w:rPr>
        <w:t xml:space="preserve"> older than me who had all chosen to follow careers in the wider healthcare field and a</w:t>
      </w:r>
      <w:r>
        <w:rPr>
          <w:rFonts w:ascii="Times New Roman" w:hAnsi="Times New Roman" w:cs="Times New Roman"/>
          <w:bCs/>
          <w:sz w:val="24"/>
          <w:szCs w:val="24"/>
        </w:rPr>
        <w:t>ll have</w:t>
      </w:r>
      <w:r w:rsidR="003767C1">
        <w:rPr>
          <w:rFonts w:ascii="Times New Roman" w:hAnsi="Times New Roman" w:cs="Times New Roman"/>
          <w:bCs/>
          <w:sz w:val="24"/>
          <w:szCs w:val="24"/>
        </w:rPr>
        <w:t xml:space="preserve"> keen sense of and </w:t>
      </w:r>
      <w:r>
        <w:rPr>
          <w:rFonts w:ascii="Times New Roman" w:hAnsi="Times New Roman" w:cs="Times New Roman"/>
          <w:bCs/>
          <w:sz w:val="24"/>
          <w:szCs w:val="24"/>
        </w:rPr>
        <w:t>j</w:t>
      </w:r>
      <w:r w:rsidR="003767C1">
        <w:rPr>
          <w:rFonts w:ascii="Times New Roman" w:hAnsi="Times New Roman" w:cs="Times New Roman"/>
          <w:bCs/>
          <w:sz w:val="24"/>
          <w:szCs w:val="24"/>
        </w:rPr>
        <w:t xml:space="preserve">oy in debate and sharp minds. This challenged me to sharpen my tools </w:t>
      </w:r>
      <w:r>
        <w:rPr>
          <w:rFonts w:ascii="Times New Roman" w:hAnsi="Times New Roman" w:cs="Times New Roman"/>
          <w:bCs/>
          <w:sz w:val="24"/>
          <w:szCs w:val="24"/>
        </w:rPr>
        <w:t>for</w:t>
      </w:r>
      <w:r w:rsidR="003767C1">
        <w:rPr>
          <w:rFonts w:ascii="Times New Roman" w:hAnsi="Times New Roman" w:cs="Times New Roman"/>
          <w:bCs/>
          <w:sz w:val="24"/>
          <w:szCs w:val="24"/>
        </w:rPr>
        <w:t xml:space="preserve"> reasoning and explain my logic when we had discussions.</w:t>
      </w:r>
    </w:p>
    <w:p w14:paraId="38D6C9DF" w14:textId="5D170CCE" w:rsidR="00C47BC0" w:rsidRDefault="002118EF" w:rsidP="00DD5C01">
      <w:pPr>
        <w:spacing w:after="0" w:line="480" w:lineRule="auto"/>
        <w:ind w:firstLine="720"/>
        <w:rPr>
          <w:rFonts w:ascii="Times New Roman" w:hAnsi="Times New Roman" w:cs="Times New Roman"/>
          <w:b/>
          <w:sz w:val="24"/>
          <w:szCs w:val="24"/>
        </w:rPr>
      </w:pPr>
      <w:r>
        <w:rPr>
          <w:rFonts w:ascii="Times New Roman" w:hAnsi="Times New Roman" w:cs="Times New Roman"/>
          <w:bCs/>
          <w:sz w:val="24"/>
          <w:szCs w:val="24"/>
        </w:rPr>
        <w:t>My worldview fits in with existential philosophy and our readings on existential theory/therapy very much resonated with me. I however agree with some of the criticism aimed at existentialist therapi</w:t>
      </w:r>
      <w:r w:rsidR="00DD5C01">
        <w:rPr>
          <w:rFonts w:ascii="Times New Roman" w:hAnsi="Times New Roman" w:cs="Times New Roman"/>
          <w:bCs/>
          <w:sz w:val="24"/>
          <w:szCs w:val="24"/>
        </w:rPr>
        <w:t>sts, in</w:t>
      </w:r>
      <w:r>
        <w:rPr>
          <w:rFonts w:ascii="Times New Roman" w:hAnsi="Times New Roman" w:cs="Times New Roman"/>
          <w:bCs/>
          <w:sz w:val="24"/>
          <w:szCs w:val="24"/>
        </w:rPr>
        <w:t xml:space="preserve"> that I see it more as a philosophy than a </w:t>
      </w:r>
      <w:r w:rsidR="00DD5C01">
        <w:rPr>
          <w:rFonts w:ascii="Times New Roman" w:hAnsi="Times New Roman" w:cs="Times New Roman"/>
          <w:bCs/>
          <w:sz w:val="24"/>
          <w:szCs w:val="24"/>
        </w:rPr>
        <w:t xml:space="preserve">theory to follow that constitutes psychotherapy. Existentialism underpins my </w:t>
      </w:r>
      <w:r w:rsidR="00620DEC">
        <w:rPr>
          <w:rFonts w:ascii="Times New Roman" w:hAnsi="Times New Roman" w:cs="Times New Roman"/>
          <w:bCs/>
          <w:sz w:val="24"/>
          <w:szCs w:val="24"/>
        </w:rPr>
        <w:t>thinking;</w:t>
      </w:r>
      <w:r w:rsidR="00DD5C01">
        <w:rPr>
          <w:rFonts w:ascii="Times New Roman" w:hAnsi="Times New Roman" w:cs="Times New Roman"/>
          <w:bCs/>
          <w:sz w:val="24"/>
          <w:szCs w:val="24"/>
        </w:rPr>
        <w:t xml:space="preserve"> however I choose to use other treatment approaches. </w:t>
      </w:r>
    </w:p>
    <w:p w14:paraId="052844BA" w14:textId="45FDB467" w:rsidR="00C47BC0" w:rsidRDefault="00C47BC0" w:rsidP="004A4FF3">
      <w:pPr>
        <w:spacing w:after="0" w:line="480" w:lineRule="auto"/>
        <w:rPr>
          <w:rFonts w:ascii="Times New Roman" w:hAnsi="Times New Roman" w:cs="Times New Roman"/>
          <w:b/>
          <w:sz w:val="24"/>
          <w:szCs w:val="24"/>
        </w:rPr>
      </w:pPr>
      <w:r>
        <w:rPr>
          <w:rFonts w:ascii="Times New Roman" w:hAnsi="Times New Roman" w:cs="Times New Roman"/>
          <w:b/>
          <w:sz w:val="24"/>
          <w:szCs w:val="24"/>
        </w:rPr>
        <w:t>Section 2: Personal Model of Counseling</w:t>
      </w:r>
    </w:p>
    <w:p w14:paraId="6BEDE7AC" w14:textId="079A7385" w:rsidR="00967B80" w:rsidRDefault="00967B80" w:rsidP="00945C8B">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Based on how I have approached my clinical practice and </w:t>
      </w:r>
      <w:r w:rsidR="00620DEC">
        <w:rPr>
          <w:rFonts w:ascii="Times New Roman" w:hAnsi="Times New Roman" w:cs="Times New Roman"/>
          <w:bCs/>
          <w:sz w:val="24"/>
          <w:szCs w:val="24"/>
        </w:rPr>
        <w:t>later</w:t>
      </w:r>
      <w:r>
        <w:rPr>
          <w:rFonts w:ascii="Times New Roman" w:hAnsi="Times New Roman" w:cs="Times New Roman"/>
          <w:bCs/>
          <w:sz w:val="24"/>
          <w:szCs w:val="24"/>
        </w:rPr>
        <w:t xml:space="preserve"> my rehabilitation and strength coaching work the transtheoretical view appeals to me. Depending on where the patient is at in their readiness to change and the level of change, the type of problem being confronted at a particular time, the approach used may change and a client may at one stage need a more </w:t>
      </w:r>
      <w:r>
        <w:rPr>
          <w:rFonts w:ascii="Times New Roman" w:hAnsi="Times New Roman" w:cs="Times New Roman"/>
          <w:bCs/>
          <w:sz w:val="24"/>
          <w:szCs w:val="24"/>
        </w:rPr>
        <w:lastRenderedPageBreak/>
        <w:t xml:space="preserve">analytical approach and at another stage a more </w:t>
      </w:r>
      <w:r w:rsidR="0009657A">
        <w:rPr>
          <w:rFonts w:ascii="Times New Roman" w:hAnsi="Times New Roman" w:cs="Times New Roman"/>
          <w:bCs/>
          <w:sz w:val="24"/>
          <w:szCs w:val="24"/>
        </w:rPr>
        <w:t>c</w:t>
      </w:r>
      <w:r>
        <w:rPr>
          <w:rFonts w:ascii="Times New Roman" w:hAnsi="Times New Roman" w:cs="Times New Roman"/>
          <w:bCs/>
          <w:sz w:val="24"/>
          <w:szCs w:val="24"/>
        </w:rPr>
        <w:t>ognitive or behavioral approach. Say</w:t>
      </w:r>
      <w:r w:rsidR="0032611B">
        <w:rPr>
          <w:rFonts w:ascii="Times New Roman" w:hAnsi="Times New Roman" w:cs="Times New Roman"/>
          <w:bCs/>
          <w:sz w:val="24"/>
          <w:szCs w:val="24"/>
        </w:rPr>
        <w:t>i</w:t>
      </w:r>
      <w:r>
        <w:rPr>
          <w:rFonts w:ascii="Times New Roman" w:hAnsi="Times New Roman" w:cs="Times New Roman"/>
          <w:bCs/>
          <w:sz w:val="24"/>
          <w:szCs w:val="24"/>
        </w:rPr>
        <w:t>ng that</w:t>
      </w:r>
      <w:r w:rsidR="0009657A">
        <w:rPr>
          <w:rFonts w:ascii="Times New Roman" w:hAnsi="Times New Roman" w:cs="Times New Roman"/>
          <w:bCs/>
          <w:sz w:val="24"/>
          <w:szCs w:val="24"/>
        </w:rPr>
        <w:t xml:space="preserve"> I </w:t>
      </w:r>
      <w:r>
        <w:rPr>
          <w:rFonts w:ascii="Times New Roman" w:hAnsi="Times New Roman" w:cs="Times New Roman"/>
          <w:bCs/>
          <w:sz w:val="24"/>
          <w:szCs w:val="24"/>
        </w:rPr>
        <w:t>get the impression from Prochaska’s chapter on transtheoretical psychotherapy</w:t>
      </w:r>
      <w:r w:rsidR="0032611B">
        <w:rPr>
          <w:rFonts w:ascii="Times New Roman" w:hAnsi="Times New Roman" w:cs="Times New Roman"/>
          <w:bCs/>
          <w:sz w:val="24"/>
          <w:szCs w:val="24"/>
        </w:rPr>
        <w:t xml:space="preserve"> (2018)</w:t>
      </w:r>
      <w:r>
        <w:rPr>
          <w:rFonts w:ascii="Times New Roman" w:hAnsi="Times New Roman" w:cs="Times New Roman"/>
          <w:bCs/>
          <w:sz w:val="24"/>
          <w:szCs w:val="24"/>
        </w:rPr>
        <w:t xml:space="preserve"> that </w:t>
      </w:r>
      <w:r w:rsidR="0009657A">
        <w:rPr>
          <w:rFonts w:ascii="Times New Roman" w:hAnsi="Times New Roman" w:cs="Times New Roman"/>
          <w:bCs/>
          <w:sz w:val="24"/>
          <w:szCs w:val="24"/>
        </w:rPr>
        <w:t>this theory</w:t>
      </w:r>
      <w:r>
        <w:rPr>
          <w:rFonts w:ascii="Times New Roman" w:hAnsi="Times New Roman" w:cs="Times New Roman"/>
          <w:bCs/>
          <w:sz w:val="24"/>
          <w:szCs w:val="24"/>
        </w:rPr>
        <w:t xml:space="preserve"> attempt</w:t>
      </w:r>
      <w:r w:rsidR="0009657A">
        <w:rPr>
          <w:rFonts w:ascii="Times New Roman" w:hAnsi="Times New Roman" w:cs="Times New Roman"/>
          <w:bCs/>
          <w:sz w:val="24"/>
          <w:szCs w:val="24"/>
        </w:rPr>
        <w:t>s</w:t>
      </w:r>
      <w:r>
        <w:rPr>
          <w:rFonts w:ascii="Times New Roman" w:hAnsi="Times New Roman" w:cs="Times New Roman"/>
          <w:bCs/>
          <w:sz w:val="24"/>
          <w:szCs w:val="24"/>
        </w:rPr>
        <w:t xml:space="preserve"> to neatly fit stages and problem</w:t>
      </w:r>
      <w:r w:rsidR="0009657A">
        <w:rPr>
          <w:rFonts w:ascii="Times New Roman" w:hAnsi="Times New Roman" w:cs="Times New Roman"/>
          <w:bCs/>
          <w:sz w:val="24"/>
          <w:szCs w:val="24"/>
        </w:rPr>
        <w:t>s</w:t>
      </w:r>
      <w:r>
        <w:rPr>
          <w:rFonts w:ascii="Times New Roman" w:hAnsi="Times New Roman" w:cs="Times New Roman"/>
          <w:bCs/>
          <w:sz w:val="24"/>
          <w:szCs w:val="24"/>
        </w:rPr>
        <w:t xml:space="preserve"> clients exper</w:t>
      </w:r>
      <w:r w:rsidR="0009657A">
        <w:rPr>
          <w:rFonts w:ascii="Times New Roman" w:hAnsi="Times New Roman" w:cs="Times New Roman"/>
          <w:bCs/>
          <w:sz w:val="24"/>
          <w:szCs w:val="24"/>
        </w:rPr>
        <w:t>ience</w:t>
      </w:r>
      <w:r>
        <w:rPr>
          <w:rFonts w:ascii="Times New Roman" w:hAnsi="Times New Roman" w:cs="Times New Roman"/>
          <w:bCs/>
          <w:sz w:val="24"/>
          <w:szCs w:val="24"/>
        </w:rPr>
        <w:t xml:space="preserve"> into little boxes, if </w:t>
      </w:r>
      <w:r w:rsidR="0009657A">
        <w:rPr>
          <w:rFonts w:ascii="Times New Roman" w:hAnsi="Times New Roman" w:cs="Times New Roman"/>
          <w:bCs/>
          <w:sz w:val="24"/>
          <w:szCs w:val="24"/>
        </w:rPr>
        <w:t>A</w:t>
      </w:r>
      <w:r>
        <w:rPr>
          <w:rFonts w:ascii="Times New Roman" w:hAnsi="Times New Roman" w:cs="Times New Roman"/>
          <w:bCs/>
          <w:sz w:val="24"/>
          <w:szCs w:val="24"/>
        </w:rPr>
        <w:t xml:space="preserve"> is the case solution </w:t>
      </w:r>
      <w:r w:rsidR="0009657A">
        <w:rPr>
          <w:rFonts w:ascii="Times New Roman" w:hAnsi="Times New Roman" w:cs="Times New Roman"/>
          <w:bCs/>
          <w:sz w:val="24"/>
          <w:szCs w:val="24"/>
        </w:rPr>
        <w:t>B</w:t>
      </w:r>
      <w:r>
        <w:rPr>
          <w:rFonts w:ascii="Times New Roman" w:hAnsi="Times New Roman" w:cs="Times New Roman"/>
          <w:bCs/>
          <w:sz w:val="24"/>
          <w:szCs w:val="24"/>
        </w:rPr>
        <w:t xml:space="preserve"> is to be followed. I believe that in real life the approach </w:t>
      </w:r>
      <w:r w:rsidR="0009657A">
        <w:rPr>
          <w:rFonts w:ascii="Times New Roman" w:hAnsi="Times New Roman" w:cs="Times New Roman"/>
          <w:bCs/>
          <w:sz w:val="24"/>
          <w:szCs w:val="24"/>
        </w:rPr>
        <w:t>may</w:t>
      </w:r>
      <w:r w:rsidR="0032611B">
        <w:rPr>
          <w:rFonts w:ascii="Times New Roman" w:hAnsi="Times New Roman" w:cs="Times New Roman"/>
          <w:bCs/>
          <w:sz w:val="24"/>
          <w:szCs w:val="24"/>
        </w:rPr>
        <w:t xml:space="preserve"> often</w:t>
      </w:r>
      <w:r>
        <w:rPr>
          <w:rFonts w:ascii="Times New Roman" w:hAnsi="Times New Roman" w:cs="Times New Roman"/>
          <w:bCs/>
          <w:sz w:val="24"/>
          <w:szCs w:val="24"/>
        </w:rPr>
        <w:t xml:space="preserve"> </w:t>
      </w:r>
      <w:r w:rsidR="0009657A">
        <w:rPr>
          <w:rFonts w:ascii="Times New Roman" w:hAnsi="Times New Roman" w:cs="Times New Roman"/>
          <w:bCs/>
          <w:sz w:val="24"/>
          <w:szCs w:val="24"/>
        </w:rPr>
        <w:t>look</w:t>
      </w:r>
      <w:r>
        <w:rPr>
          <w:rFonts w:ascii="Times New Roman" w:hAnsi="Times New Roman" w:cs="Times New Roman"/>
          <w:bCs/>
          <w:sz w:val="24"/>
          <w:szCs w:val="24"/>
        </w:rPr>
        <w:t xml:space="preserve"> messier</w:t>
      </w:r>
      <w:r w:rsidR="0032611B">
        <w:rPr>
          <w:rFonts w:ascii="Times New Roman" w:hAnsi="Times New Roman" w:cs="Times New Roman"/>
          <w:bCs/>
          <w:sz w:val="24"/>
          <w:szCs w:val="24"/>
        </w:rPr>
        <w:t>, Prochaska does allude to this when he talks about multilevel intervention as in Mrs</w:t>
      </w:r>
      <w:r w:rsidR="00FB732D">
        <w:rPr>
          <w:rFonts w:ascii="Times New Roman" w:hAnsi="Times New Roman" w:cs="Times New Roman"/>
          <w:bCs/>
          <w:sz w:val="24"/>
          <w:szCs w:val="24"/>
        </w:rPr>
        <w:t>.</w:t>
      </w:r>
      <w:r w:rsidR="0032611B">
        <w:rPr>
          <w:rFonts w:ascii="Times New Roman" w:hAnsi="Times New Roman" w:cs="Times New Roman"/>
          <w:bCs/>
          <w:sz w:val="24"/>
          <w:szCs w:val="24"/>
        </w:rPr>
        <w:t xml:space="preserve"> C’s case. </w:t>
      </w:r>
    </w:p>
    <w:p w14:paraId="3AB37C92" w14:textId="77777777" w:rsidR="00FB732D" w:rsidRDefault="0032611B" w:rsidP="00AA4F4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 certainly would not be able to subscribe to just one theory or approach as I am not convinced that this would benefit my patients. </w:t>
      </w:r>
      <w:r w:rsidR="00AA4F43">
        <w:rPr>
          <w:rFonts w:ascii="Times New Roman" w:hAnsi="Times New Roman" w:cs="Times New Roman"/>
          <w:bCs/>
          <w:sz w:val="24"/>
          <w:szCs w:val="24"/>
        </w:rPr>
        <w:t>There are aspects of a lot of theories that I can</w:t>
      </w:r>
      <w:r w:rsidR="00FB732D">
        <w:rPr>
          <w:rFonts w:ascii="Times New Roman" w:hAnsi="Times New Roman" w:cs="Times New Roman"/>
          <w:bCs/>
          <w:sz w:val="24"/>
          <w:szCs w:val="24"/>
        </w:rPr>
        <w:t xml:space="preserve"> align </w:t>
      </w:r>
      <w:r w:rsidR="00AA4F43">
        <w:rPr>
          <w:rFonts w:ascii="Times New Roman" w:hAnsi="Times New Roman" w:cs="Times New Roman"/>
          <w:bCs/>
          <w:sz w:val="24"/>
          <w:szCs w:val="24"/>
        </w:rPr>
        <w:t>with and that will be incorporated into my future practice. For the purpose of this review</w:t>
      </w:r>
      <w:r w:rsidR="00FB732D">
        <w:rPr>
          <w:rFonts w:ascii="Times New Roman" w:hAnsi="Times New Roman" w:cs="Times New Roman"/>
          <w:bCs/>
          <w:sz w:val="24"/>
          <w:szCs w:val="24"/>
        </w:rPr>
        <w:t>,</w:t>
      </w:r>
      <w:r w:rsidR="00AA4F43">
        <w:rPr>
          <w:rFonts w:ascii="Times New Roman" w:hAnsi="Times New Roman" w:cs="Times New Roman"/>
          <w:bCs/>
          <w:sz w:val="24"/>
          <w:szCs w:val="24"/>
        </w:rPr>
        <w:t xml:space="preserve"> I will focus on the three theories which stood out to me the most in terms of the understanding of psychopathology, the beliefs, the role of the therapist and the treatment </w:t>
      </w:r>
      <w:r w:rsidR="00FB732D">
        <w:rPr>
          <w:rFonts w:ascii="Times New Roman" w:hAnsi="Times New Roman" w:cs="Times New Roman"/>
          <w:bCs/>
          <w:sz w:val="24"/>
          <w:szCs w:val="24"/>
        </w:rPr>
        <w:t>approaches:</w:t>
      </w:r>
      <w:r w:rsidR="00AA4F43">
        <w:rPr>
          <w:rFonts w:ascii="Times New Roman" w:hAnsi="Times New Roman" w:cs="Times New Roman"/>
          <w:bCs/>
          <w:sz w:val="24"/>
          <w:szCs w:val="24"/>
        </w:rPr>
        <w:t xml:space="preserve"> </w:t>
      </w:r>
      <w:r w:rsidR="00FB732D">
        <w:rPr>
          <w:rFonts w:ascii="Times New Roman" w:hAnsi="Times New Roman" w:cs="Times New Roman"/>
          <w:bCs/>
          <w:sz w:val="24"/>
          <w:szCs w:val="24"/>
        </w:rPr>
        <w:t>Cognitive behavioral modification (</w:t>
      </w:r>
      <w:r w:rsidR="00AA4F43">
        <w:rPr>
          <w:rFonts w:ascii="Times New Roman" w:hAnsi="Times New Roman" w:cs="Times New Roman"/>
          <w:bCs/>
          <w:sz w:val="24"/>
          <w:szCs w:val="24"/>
        </w:rPr>
        <w:t>CBM</w:t>
      </w:r>
      <w:r w:rsidR="00FB732D">
        <w:rPr>
          <w:rFonts w:ascii="Times New Roman" w:hAnsi="Times New Roman" w:cs="Times New Roman"/>
          <w:bCs/>
          <w:sz w:val="24"/>
          <w:szCs w:val="24"/>
        </w:rPr>
        <w:t>)</w:t>
      </w:r>
      <w:r w:rsidR="00AA4F43">
        <w:rPr>
          <w:rFonts w:ascii="Times New Roman" w:hAnsi="Times New Roman" w:cs="Times New Roman"/>
          <w:bCs/>
          <w:sz w:val="24"/>
          <w:szCs w:val="24"/>
        </w:rPr>
        <w:t xml:space="preserve">, </w:t>
      </w:r>
      <w:r w:rsidR="00FB732D">
        <w:rPr>
          <w:rFonts w:ascii="Times New Roman" w:hAnsi="Times New Roman" w:cs="Times New Roman"/>
          <w:bCs/>
          <w:sz w:val="24"/>
          <w:szCs w:val="24"/>
        </w:rPr>
        <w:t>Prolonged exposure therapy (</w:t>
      </w:r>
      <w:r w:rsidR="00AA4F43">
        <w:rPr>
          <w:rFonts w:ascii="Times New Roman" w:hAnsi="Times New Roman" w:cs="Times New Roman"/>
          <w:bCs/>
          <w:sz w:val="24"/>
          <w:szCs w:val="24"/>
        </w:rPr>
        <w:t>PET</w:t>
      </w:r>
      <w:r w:rsidR="00FB732D">
        <w:rPr>
          <w:rFonts w:ascii="Times New Roman" w:hAnsi="Times New Roman" w:cs="Times New Roman"/>
          <w:bCs/>
          <w:sz w:val="24"/>
          <w:szCs w:val="24"/>
        </w:rPr>
        <w:t>)</w:t>
      </w:r>
      <w:r w:rsidR="00AA4F43">
        <w:rPr>
          <w:rFonts w:ascii="Times New Roman" w:hAnsi="Times New Roman" w:cs="Times New Roman"/>
          <w:bCs/>
          <w:sz w:val="24"/>
          <w:szCs w:val="24"/>
        </w:rPr>
        <w:t xml:space="preserve"> and </w:t>
      </w:r>
      <w:r w:rsidR="00FB732D">
        <w:rPr>
          <w:rFonts w:ascii="Times New Roman" w:hAnsi="Times New Roman" w:cs="Times New Roman"/>
          <w:bCs/>
          <w:sz w:val="24"/>
          <w:szCs w:val="24"/>
        </w:rPr>
        <w:t>Acceptance and commitment therapy (</w:t>
      </w:r>
      <w:r w:rsidR="00AA4F43">
        <w:rPr>
          <w:rFonts w:ascii="Times New Roman" w:hAnsi="Times New Roman" w:cs="Times New Roman"/>
          <w:bCs/>
          <w:sz w:val="24"/>
          <w:szCs w:val="24"/>
        </w:rPr>
        <w:t>ACT</w:t>
      </w:r>
      <w:r w:rsidR="00FB732D">
        <w:rPr>
          <w:rFonts w:ascii="Times New Roman" w:hAnsi="Times New Roman" w:cs="Times New Roman"/>
          <w:bCs/>
          <w:sz w:val="24"/>
          <w:szCs w:val="24"/>
        </w:rPr>
        <w:t>)</w:t>
      </w:r>
      <w:r w:rsidR="00AA4F43">
        <w:rPr>
          <w:rFonts w:ascii="Times New Roman" w:hAnsi="Times New Roman" w:cs="Times New Roman"/>
          <w:bCs/>
          <w:sz w:val="24"/>
          <w:szCs w:val="24"/>
        </w:rPr>
        <w:t xml:space="preserve">. </w:t>
      </w:r>
    </w:p>
    <w:p w14:paraId="2A076D0F" w14:textId="52241D10" w:rsidR="00502FBC" w:rsidRDefault="00AA4F43" w:rsidP="00AA4F4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 can see </w:t>
      </w:r>
      <w:r w:rsidR="00884BC5">
        <w:rPr>
          <w:rFonts w:ascii="Times New Roman" w:hAnsi="Times New Roman" w:cs="Times New Roman"/>
          <w:bCs/>
          <w:sz w:val="24"/>
          <w:szCs w:val="24"/>
        </w:rPr>
        <w:t>my current coaching style in these therapies, having used some of the tools without necessarily being very aware of them as psychotherapy approaches prior to this course. Interestingly, all the approaches fall into the wider realm of CB therapies. CB therapists see PET as a behavioral approach and ACT is a third wave therapy born out of behavioral and cognitive approache</w:t>
      </w:r>
      <w:r w:rsidR="00FB732D">
        <w:rPr>
          <w:rFonts w:ascii="Times New Roman" w:hAnsi="Times New Roman" w:cs="Times New Roman"/>
          <w:bCs/>
          <w:sz w:val="24"/>
          <w:szCs w:val="24"/>
        </w:rPr>
        <w:t>s</w:t>
      </w:r>
      <w:r w:rsidR="00884BC5">
        <w:rPr>
          <w:rFonts w:ascii="Times New Roman" w:hAnsi="Times New Roman" w:cs="Times New Roman"/>
          <w:bCs/>
          <w:sz w:val="24"/>
          <w:szCs w:val="24"/>
        </w:rPr>
        <w:t xml:space="preserve">. </w:t>
      </w:r>
      <w:r w:rsidR="00FB732D">
        <w:rPr>
          <w:rFonts w:ascii="Times New Roman" w:hAnsi="Times New Roman" w:cs="Times New Roman"/>
          <w:bCs/>
          <w:sz w:val="24"/>
          <w:szCs w:val="24"/>
        </w:rPr>
        <w:t>More recently</w:t>
      </w:r>
      <w:r w:rsidR="00884BC5">
        <w:rPr>
          <w:rFonts w:ascii="Times New Roman" w:hAnsi="Times New Roman" w:cs="Times New Roman"/>
          <w:bCs/>
          <w:sz w:val="24"/>
          <w:szCs w:val="24"/>
        </w:rPr>
        <w:t xml:space="preserve"> Abramowitz et al</w:t>
      </w:r>
      <w:r w:rsidR="008C5655">
        <w:rPr>
          <w:rFonts w:ascii="Times New Roman" w:hAnsi="Times New Roman" w:cs="Times New Roman"/>
          <w:bCs/>
          <w:sz w:val="24"/>
          <w:szCs w:val="24"/>
        </w:rPr>
        <w:t>.</w:t>
      </w:r>
      <w:r w:rsidR="00884BC5">
        <w:rPr>
          <w:rFonts w:ascii="Times New Roman" w:hAnsi="Times New Roman" w:cs="Times New Roman"/>
          <w:bCs/>
          <w:sz w:val="24"/>
          <w:szCs w:val="24"/>
        </w:rPr>
        <w:t xml:space="preserve"> (2019)</w:t>
      </w:r>
      <w:r w:rsidR="00982E58">
        <w:rPr>
          <w:rFonts w:ascii="Times New Roman" w:hAnsi="Times New Roman" w:cs="Times New Roman"/>
          <w:bCs/>
          <w:sz w:val="24"/>
          <w:szCs w:val="24"/>
        </w:rPr>
        <w:t xml:space="preserve"> </w:t>
      </w:r>
      <w:r w:rsidR="00FB732D">
        <w:rPr>
          <w:rFonts w:ascii="Times New Roman" w:hAnsi="Times New Roman" w:cs="Times New Roman"/>
          <w:bCs/>
          <w:sz w:val="24"/>
          <w:szCs w:val="24"/>
        </w:rPr>
        <w:t xml:space="preserve">has </w:t>
      </w:r>
      <w:r w:rsidR="00884BC5">
        <w:rPr>
          <w:rFonts w:ascii="Times New Roman" w:hAnsi="Times New Roman" w:cs="Times New Roman"/>
          <w:bCs/>
          <w:sz w:val="24"/>
          <w:szCs w:val="24"/>
        </w:rPr>
        <w:t>suggest</w:t>
      </w:r>
      <w:r w:rsidR="00FB732D">
        <w:rPr>
          <w:rFonts w:ascii="Times New Roman" w:hAnsi="Times New Roman" w:cs="Times New Roman"/>
          <w:bCs/>
          <w:sz w:val="24"/>
          <w:szCs w:val="24"/>
        </w:rPr>
        <w:t>ed that PET</w:t>
      </w:r>
      <w:r w:rsidR="00884BC5">
        <w:rPr>
          <w:rFonts w:ascii="Times New Roman" w:hAnsi="Times New Roman" w:cs="Times New Roman"/>
          <w:bCs/>
          <w:sz w:val="24"/>
          <w:szCs w:val="24"/>
        </w:rPr>
        <w:t xml:space="preserve"> and ACT are combined to give therapist</w:t>
      </w:r>
      <w:r w:rsidR="00FB732D">
        <w:rPr>
          <w:rFonts w:ascii="Times New Roman" w:hAnsi="Times New Roman" w:cs="Times New Roman"/>
          <w:bCs/>
          <w:sz w:val="24"/>
          <w:szCs w:val="24"/>
        </w:rPr>
        <w:t>s a further</w:t>
      </w:r>
      <w:r w:rsidR="00884BC5">
        <w:rPr>
          <w:rFonts w:ascii="Times New Roman" w:hAnsi="Times New Roman" w:cs="Times New Roman"/>
          <w:bCs/>
          <w:sz w:val="24"/>
          <w:szCs w:val="24"/>
        </w:rPr>
        <w:t xml:space="preserve"> useful tool, </w:t>
      </w:r>
      <w:r w:rsidR="00FB732D">
        <w:rPr>
          <w:rFonts w:ascii="Times New Roman" w:hAnsi="Times New Roman" w:cs="Times New Roman"/>
          <w:bCs/>
          <w:sz w:val="24"/>
          <w:szCs w:val="24"/>
        </w:rPr>
        <w:t>he</w:t>
      </w:r>
      <w:r w:rsidR="00884BC5">
        <w:rPr>
          <w:rFonts w:ascii="Times New Roman" w:hAnsi="Times New Roman" w:cs="Times New Roman"/>
          <w:bCs/>
          <w:sz w:val="24"/>
          <w:szCs w:val="24"/>
        </w:rPr>
        <w:t xml:space="preserve"> however admit</w:t>
      </w:r>
      <w:r w:rsidR="00FB732D">
        <w:rPr>
          <w:rFonts w:ascii="Times New Roman" w:hAnsi="Times New Roman" w:cs="Times New Roman"/>
          <w:bCs/>
          <w:sz w:val="24"/>
          <w:szCs w:val="24"/>
        </w:rPr>
        <w:t>s</w:t>
      </w:r>
      <w:r w:rsidR="00884BC5">
        <w:rPr>
          <w:rFonts w:ascii="Times New Roman" w:hAnsi="Times New Roman" w:cs="Times New Roman"/>
          <w:bCs/>
          <w:sz w:val="24"/>
          <w:szCs w:val="24"/>
        </w:rPr>
        <w:t xml:space="preserve"> that this approach </w:t>
      </w:r>
      <w:r w:rsidR="009B11C7">
        <w:rPr>
          <w:rFonts w:ascii="Times New Roman" w:hAnsi="Times New Roman" w:cs="Times New Roman"/>
          <w:bCs/>
          <w:sz w:val="24"/>
          <w:szCs w:val="24"/>
        </w:rPr>
        <w:t xml:space="preserve">still </w:t>
      </w:r>
      <w:r w:rsidR="00982E58">
        <w:rPr>
          <w:rFonts w:ascii="Times New Roman" w:hAnsi="Times New Roman" w:cs="Times New Roman"/>
          <w:bCs/>
          <w:sz w:val="24"/>
          <w:szCs w:val="24"/>
        </w:rPr>
        <w:t>must</w:t>
      </w:r>
      <w:r w:rsidR="009B11C7">
        <w:rPr>
          <w:rFonts w:ascii="Times New Roman" w:hAnsi="Times New Roman" w:cs="Times New Roman"/>
          <w:bCs/>
          <w:sz w:val="24"/>
          <w:szCs w:val="24"/>
        </w:rPr>
        <w:t xml:space="preserve"> be investigated to support t</w:t>
      </w:r>
      <w:r w:rsidR="00FB732D">
        <w:rPr>
          <w:rFonts w:ascii="Times New Roman" w:hAnsi="Times New Roman" w:cs="Times New Roman"/>
          <w:bCs/>
          <w:sz w:val="24"/>
          <w:szCs w:val="24"/>
        </w:rPr>
        <w:t>he assumption that this will truly be beneficial.</w:t>
      </w:r>
    </w:p>
    <w:p w14:paraId="667A2970" w14:textId="3B043630" w:rsidR="00884BC5" w:rsidRDefault="009D6B6D" w:rsidP="00AA4F4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From the psychopathology point of view PET and ACT both understand anxiety and other disorders as the consequence of avoiding either traumatic events/memories (PET) or unhelpful though</w:t>
      </w:r>
      <w:r w:rsidR="00982E58">
        <w:rPr>
          <w:rFonts w:ascii="Times New Roman" w:hAnsi="Times New Roman" w:cs="Times New Roman"/>
          <w:bCs/>
          <w:sz w:val="24"/>
          <w:szCs w:val="24"/>
        </w:rPr>
        <w:t>t</w:t>
      </w:r>
      <w:r>
        <w:rPr>
          <w:rFonts w:ascii="Times New Roman" w:hAnsi="Times New Roman" w:cs="Times New Roman"/>
          <w:bCs/>
          <w:sz w:val="24"/>
          <w:szCs w:val="24"/>
        </w:rPr>
        <w:t>s</w:t>
      </w:r>
      <w:r w:rsidR="00982E58">
        <w:rPr>
          <w:rFonts w:ascii="Times New Roman" w:hAnsi="Times New Roman" w:cs="Times New Roman"/>
          <w:bCs/>
          <w:sz w:val="24"/>
          <w:szCs w:val="24"/>
        </w:rPr>
        <w:t xml:space="preserve"> (ACT)</w:t>
      </w:r>
      <w:r>
        <w:rPr>
          <w:rFonts w:ascii="Times New Roman" w:hAnsi="Times New Roman" w:cs="Times New Roman"/>
          <w:bCs/>
          <w:sz w:val="24"/>
          <w:szCs w:val="24"/>
        </w:rPr>
        <w:t xml:space="preserve">, </w:t>
      </w:r>
      <w:r w:rsidR="00982E58">
        <w:rPr>
          <w:rFonts w:ascii="Times New Roman" w:hAnsi="Times New Roman" w:cs="Times New Roman"/>
          <w:bCs/>
          <w:sz w:val="24"/>
          <w:szCs w:val="24"/>
        </w:rPr>
        <w:t xml:space="preserve">also </w:t>
      </w:r>
      <w:r>
        <w:rPr>
          <w:rFonts w:ascii="Times New Roman" w:hAnsi="Times New Roman" w:cs="Times New Roman"/>
          <w:bCs/>
          <w:sz w:val="24"/>
          <w:szCs w:val="24"/>
        </w:rPr>
        <w:t>called pr</w:t>
      </w:r>
      <w:r w:rsidR="00982E58">
        <w:rPr>
          <w:rFonts w:ascii="Times New Roman" w:hAnsi="Times New Roman" w:cs="Times New Roman"/>
          <w:bCs/>
          <w:sz w:val="24"/>
          <w:szCs w:val="24"/>
        </w:rPr>
        <w:t>i</w:t>
      </w:r>
      <w:r>
        <w:rPr>
          <w:rFonts w:ascii="Times New Roman" w:hAnsi="Times New Roman" w:cs="Times New Roman"/>
          <w:bCs/>
          <w:sz w:val="24"/>
          <w:szCs w:val="24"/>
        </w:rPr>
        <w:t xml:space="preserve">vate events </w:t>
      </w:r>
      <w:r w:rsidR="00982E58">
        <w:rPr>
          <w:rFonts w:ascii="Times New Roman" w:hAnsi="Times New Roman" w:cs="Times New Roman"/>
          <w:bCs/>
          <w:sz w:val="24"/>
          <w:szCs w:val="24"/>
        </w:rPr>
        <w:t>i.e., thoughts, feelings, or impulses</w:t>
      </w:r>
      <w:r>
        <w:rPr>
          <w:rFonts w:ascii="Times New Roman" w:hAnsi="Times New Roman" w:cs="Times New Roman"/>
          <w:bCs/>
          <w:sz w:val="24"/>
          <w:szCs w:val="24"/>
        </w:rPr>
        <w:t xml:space="preserve">. </w:t>
      </w:r>
      <w:r w:rsidR="00BA5F02">
        <w:rPr>
          <w:rFonts w:ascii="Times New Roman" w:hAnsi="Times New Roman" w:cs="Times New Roman"/>
          <w:bCs/>
          <w:sz w:val="24"/>
          <w:szCs w:val="24"/>
        </w:rPr>
        <w:t>In both therapies there is a view of acknowledging the maladap</w:t>
      </w:r>
      <w:r w:rsidR="00982E58">
        <w:rPr>
          <w:rFonts w:ascii="Times New Roman" w:hAnsi="Times New Roman" w:cs="Times New Roman"/>
          <w:bCs/>
          <w:sz w:val="24"/>
          <w:szCs w:val="24"/>
        </w:rPr>
        <w:t>tive</w:t>
      </w:r>
      <w:r w:rsidR="00BA5F02">
        <w:rPr>
          <w:rFonts w:ascii="Times New Roman" w:hAnsi="Times New Roman" w:cs="Times New Roman"/>
          <w:bCs/>
          <w:sz w:val="24"/>
          <w:szCs w:val="24"/>
        </w:rPr>
        <w:t xml:space="preserve"> behavior, i</w:t>
      </w:r>
      <w:r w:rsidR="00982E58">
        <w:rPr>
          <w:rFonts w:ascii="Times New Roman" w:hAnsi="Times New Roman" w:cs="Times New Roman"/>
          <w:bCs/>
          <w:sz w:val="24"/>
          <w:szCs w:val="24"/>
        </w:rPr>
        <w:t>.</w:t>
      </w:r>
      <w:r w:rsidR="00BA5F02">
        <w:rPr>
          <w:rFonts w:ascii="Times New Roman" w:hAnsi="Times New Roman" w:cs="Times New Roman"/>
          <w:bCs/>
          <w:sz w:val="24"/>
          <w:szCs w:val="24"/>
        </w:rPr>
        <w:t>e</w:t>
      </w:r>
      <w:r w:rsidR="00982E58">
        <w:rPr>
          <w:rFonts w:ascii="Times New Roman" w:hAnsi="Times New Roman" w:cs="Times New Roman"/>
          <w:bCs/>
          <w:sz w:val="24"/>
          <w:szCs w:val="24"/>
        </w:rPr>
        <w:t>.,</w:t>
      </w:r>
      <w:r w:rsidR="00BA5F02">
        <w:rPr>
          <w:rFonts w:ascii="Times New Roman" w:hAnsi="Times New Roman" w:cs="Times New Roman"/>
          <w:bCs/>
          <w:sz w:val="24"/>
          <w:szCs w:val="24"/>
        </w:rPr>
        <w:t xml:space="preserve"> </w:t>
      </w:r>
      <w:r w:rsidR="00982E58">
        <w:rPr>
          <w:rFonts w:ascii="Times New Roman" w:hAnsi="Times New Roman" w:cs="Times New Roman"/>
          <w:bCs/>
          <w:sz w:val="24"/>
          <w:szCs w:val="24"/>
        </w:rPr>
        <w:t>a</w:t>
      </w:r>
      <w:r w:rsidR="00BA5F02">
        <w:rPr>
          <w:rFonts w:ascii="Times New Roman" w:hAnsi="Times New Roman" w:cs="Times New Roman"/>
          <w:bCs/>
          <w:sz w:val="24"/>
          <w:szCs w:val="24"/>
        </w:rPr>
        <w:t xml:space="preserve">nxiety without </w:t>
      </w:r>
      <w:r w:rsidR="00BA5F02">
        <w:rPr>
          <w:rFonts w:ascii="Times New Roman" w:hAnsi="Times New Roman" w:cs="Times New Roman"/>
          <w:bCs/>
          <w:sz w:val="24"/>
          <w:szCs w:val="24"/>
        </w:rPr>
        <w:lastRenderedPageBreak/>
        <w:t xml:space="preserve">wanting to initially change it. PET goes down the route of confronting it head on by exposing the patient to the feared stimulus, gradually if necessary, whilst </w:t>
      </w:r>
      <w:r w:rsidR="00765BC3">
        <w:rPr>
          <w:rFonts w:ascii="Times New Roman" w:hAnsi="Times New Roman" w:cs="Times New Roman"/>
          <w:bCs/>
          <w:sz w:val="24"/>
          <w:szCs w:val="24"/>
        </w:rPr>
        <w:t xml:space="preserve">in </w:t>
      </w:r>
      <w:r w:rsidR="00BA5F02">
        <w:rPr>
          <w:rFonts w:ascii="Times New Roman" w:hAnsi="Times New Roman" w:cs="Times New Roman"/>
          <w:bCs/>
          <w:sz w:val="24"/>
          <w:szCs w:val="24"/>
        </w:rPr>
        <w:t xml:space="preserve">ACT </w:t>
      </w:r>
      <w:r w:rsidR="00765BC3">
        <w:rPr>
          <w:rFonts w:ascii="Times New Roman" w:hAnsi="Times New Roman" w:cs="Times New Roman"/>
          <w:bCs/>
          <w:sz w:val="24"/>
          <w:szCs w:val="24"/>
        </w:rPr>
        <w:t xml:space="preserve">the anxiety is confronted by accepting it as is and changing the </w:t>
      </w:r>
      <w:r w:rsidR="00982E58">
        <w:rPr>
          <w:rFonts w:ascii="Times New Roman" w:hAnsi="Times New Roman" w:cs="Times New Roman"/>
          <w:bCs/>
          <w:sz w:val="24"/>
          <w:szCs w:val="24"/>
        </w:rPr>
        <w:t xml:space="preserve">patient’s </w:t>
      </w:r>
      <w:r w:rsidR="00765BC3">
        <w:rPr>
          <w:rFonts w:ascii="Times New Roman" w:hAnsi="Times New Roman" w:cs="Times New Roman"/>
          <w:bCs/>
          <w:sz w:val="24"/>
          <w:szCs w:val="24"/>
        </w:rPr>
        <w:t>thinking around what and how much it means to the</w:t>
      </w:r>
      <w:r w:rsidR="00620DEC">
        <w:rPr>
          <w:rFonts w:ascii="Times New Roman" w:hAnsi="Times New Roman" w:cs="Times New Roman"/>
          <w:bCs/>
          <w:sz w:val="24"/>
          <w:szCs w:val="24"/>
        </w:rPr>
        <w:t>m.</w:t>
      </w:r>
    </w:p>
    <w:p w14:paraId="6D6DEFF4" w14:textId="5ADB1167" w:rsidR="00765BC3" w:rsidRDefault="00765BC3" w:rsidP="00AA4F4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Both therapies have an analytical step by step approach that allows the therapist to first assess the situation the patient finds themselves in and then come up with a plan on how to tackle the problem. In ACT this means following through with </w:t>
      </w:r>
      <w:r w:rsidR="00492B89">
        <w:rPr>
          <w:rFonts w:ascii="Times New Roman" w:hAnsi="Times New Roman" w:cs="Times New Roman"/>
          <w:bCs/>
          <w:sz w:val="24"/>
          <w:szCs w:val="24"/>
        </w:rPr>
        <w:t>the six steps of defusion, self, acceptance, presence, values</w:t>
      </w:r>
      <w:r w:rsidR="00982E58">
        <w:rPr>
          <w:rFonts w:ascii="Times New Roman" w:hAnsi="Times New Roman" w:cs="Times New Roman"/>
          <w:bCs/>
          <w:sz w:val="24"/>
          <w:szCs w:val="24"/>
        </w:rPr>
        <w:t>,</w:t>
      </w:r>
      <w:r w:rsidR="00492B89">
        <w:rPr>
          <w:rFonts w:ascii="Times New Roman" w:hAnsi="Times New Roman" w:cs="Times New Roman"/>
          <w:bCs/>
          <w:sz w:val="24"/>
          <w:szCs w:val="24"/>
        </w:rPr>
        <w:t xml:space="preserve"> and action. In PET an action plan</w:t>
      </w:r>
      <w:r w:rsidR="00982E58">
        <w:rPr>
          <w:rFonts w:ascii="Times New Roman" w:hAnsi="Times New Roman" w:cs="Times New Roman"/>
          <w:bCs/>
          <w:sz w:val="24"/>
          <w:szCs w:val="24"/>
        </w:rPr>
        <w:t xml:space="preserve"> follows an assessment of which fearful stimuli to expose the patient to </w:t>
      </w:r>
      <w:r w:rsidR="00084938">
        <w:rPr>
          <w:rFonts w:ascii="Times New Roman" w:hAnsi="Times New Roman" w:cs="Times New Roman"/>
          <w:bCs/>
          <w:sz w:val="24"/>
          <w:szCs w:val="24"/>
        </w:rPr>
        <w:t>f</w:t>
      </w:r>
      <w:r w:rsidR="00492B89">
        <w:rPr>
          <w:rFonts w:ascii="Times New Roman" w:hAnsi="Times New Roman" w:cs="Times New Roman"/>
          <w:bCs/>
          <w:sz w:val="24"/>
          <w:szCs w:val="24"/>
        </w:rPr>
        <w:t xml:space="preserve">rom least to most anxiety inducing. These approaches make a lot of sense </w:t>
      </w:r>
      <w:r w:rsidR="00084938">
        <w:rPr>
          <w:rFonts w:ascii="Times New Roman" w:hAnsi="Times New Roman" w:cs="Times New Roman"/>
          <w:bCs/>
          <w:sz w:val="24"/>
          <w:szCs w:val="24"/>
        </w:rPr>
        <w:t>to</w:t>
      </w:r>
      <w:r w:rsidR="00492B89">
        <w:rPr>
          <w:rFonts w:ascii="Times New Roman" w:hAnsi="Times New Roman" w:cs="Times New Roman"/>
          <w:bCs/>
          <w:sz w:val="24"/>
          <w:szCs w:val="24"/>
        </w:rPr>
        <w:t xml:space="preserve"> the analytical side of my brain, from assessment through to action with a vie</w:t>
      </w:r>
      <w:r w:rsidR="00084938">
        <w:rPr>
          <w:rFonts w:ascii="Times New Roman" w:hAnsi="Times New Roman" w:cs="Times New Roman"/>
          <w:bCs/>
          <w:sz w:val="24"/>
          <w:szCs w:val="24"/>
        </w:rPr>
        <w:t>w</w:t>
      </w:r>
      <w:r w:rsidR="00492B89">
        <w:rPr>
          <w:rFonts w:ascii="Times New Roman" w:hAnsi="Times New Roman" w:cs="Times New Roman"/>
          <w:bCs/>
          <w:sz w:val="24"/>
          <w:szCs w:val="24"/>
        </w:rPr>
        <w:t xml:space="preserve"> of the pathology that also resonates with my own experience</w:t>
      </w:r>
      <w:r w:rsidR="00084938">
        <w:rPr>
          <w:rFonts w:ascii="Times New Roman" w:hAnsi="Times New Roman" w:cs="Times New Roman"/>
          <w:bCs/>
          <w:sz w:val="24"/>
          <w:szCs w:val="24"/>
        </w:rPr>
        <w:t>.</w:t>
      </w:r>
      <w:r w:rsidR="00492B89">
        <w:rPr>
          <w:rFonts w:ascii="Times New Roman" w:hAnsi="Times New Roman" w:cs="Times New Roman"/>
          <w:bCs/>
          <w:sz w:val="24"/>
          <w:szCs w:val="24"/>
        </w:rPr>
        <w:t xml:space="preserve"> </w:t>
      </w:r>
    </w:p>
    <w:p w14:paraId="49629DA0" w14:textId="686F3658" w:rsidR="00492B89" w:rsidRDefault="00492B89" w:rsidP="00AA4F4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 firmly believe </w:t>
      </w:r>
      <w:r w:rsidR="00EE7788">
        <w:rPr>
          <w:rFonts w:ascii="Times New Roman" w:hAnsi="Times New Roman" w:cs="Times New Roman"/>
          <w:bCs/>
          <w:sz w:val="24"/>
          <w:szCs w:val="24"/>
        </w:rPr>
        <w:t>that the therapeutic relationship is immensely important when it comes to not only psychotherapy but medical or chiropractic practice as well. I have experienced technically brilliant practitioners who despite their brilliance are unable to connect to patients and do not have better outcomes than a less technically brilliant practitioner who can empathize and genuinely listen to their patients.</w:t>
      </w:r>
    </w:p>
    <w:p w14:paraId="0D84C808" w14:textId="26A6E247" w:rsidR="008C3181" w:rsidRDefault="008C3181" w:rsidP="00AA4F4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therapeutic relationship in PET </w:t>
      </w:r>
      <w:r w:rsidR="00675768">
        <w:rPr>
          <w:rFonts w:ascii="Times New Roman" w:hAnsi="Times New Roman" w:cs="Times New Roman"/>
          <w:bCs/>
          <w:sz w:val="24"/>
          <w:szCs w:val="24"/>
        </w:rPr>
        <w:t>must</w:t>
      </w:r>
      <w:r>
        <w:rPr>
          <w:rFonts w:ascii="Times New Roman" w:hAnsi="Times New Roman" w:cs="Times New Roman"/>
          <w:bCs/>
          <w:sz w:val="24"/>
          <w:szCs w:val="24"/>
        </w:rPr>
        <w:t xml:space="preserve"> be one of trust, this trust </w:t>
      </w:r>
      <w:r w:rsidR="001E01CA">
        <w:rPr>
          <w:rFonts w:ascii="Times New Roman" w:hAnsi="Times New Roman" w:cs="Times New Roman"/>
          <w:bCs/>
          <w:sz w:val="24"/>
          <w:szCs w:val="24"/>
        </w:rPr>
        <w:t>must</w:t>
      </w:r>
      <w:r>
        <w:rPr>
          <w:rFonts w:ascii="Times New Roman" w:hAnsi="Times New Roman" w:cs="Times New Roman"/>
          <w:bCs/>
          <w:sz w:val="24"/>
          <w:szCs w:val="24"/>
        </w:rPr>
        <w:t xml:space="preserve"> be built up and in my mind the underpinning of that is a deep sense of empathy within the practitioner and a positive regard for the patient as per Prochaska (2018) to instill a confidence in the client that whilst being challenged during exposure therapy, they are safe.</w:t>
      </w:r>
    </w:p>
    <w:p w14:paraId="472AB291" w14:textId="78F45D81" w:rsidR="008C3181" w:rsidRDefault="008C3181" w:rsidP="00AA4F4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 am a highly empathetic </w:t>
      </w:r>
      <w:r w:rsidR="00C11C13">
        <w:rPr>
          <w:rFonts w:ascii="Times New Roman" w:hAnsi="Times New Roman" w:cs="Times New Roman"/>
          <w:bCs/>
          <w:sz w:val="24"/>
          <w:szCs w:val="24"/>
        </w:rPr>
        <w:t>person;</w:t>
      </w:r>
      <w:r>
        <w:rPr>
          <w:rFonts w:ascii="Times New Roman" w:hAnsi="Times New Roman" w:cs="Times New Roman"/>
          <w:bCs/>
          <w:sz w:val="24"/>
          <w:szCs w:val="24"/>
        </w:rPr>
        <w:t xml:space="preserve"> however</w:t>
      </w:r>
      <w:r w:rsidR="00635853">
        <w:rPr>
          <w:rFonts w:ascii="Times New Roman" w:hAnsi="Times New Roman" w:cs="Times New Roman"/>
          <w:bCs/>
          <w:sz w:val="24"/>
          <w:szCs w:val="24"/>
        </w:rPr>
        <w:t>,</w:t>
      </w:r>
      <w:r w:rsidR="007E7150">
        <w:rPr>
          <w:rFonts w:ascii="Times New Roman" w:hAnsi="Times New Roman" w:cs="Times New Roman"/>
          <w:bCs/>
          <w:sz w:val="24"/>
          <w:szCs w:val="24"/>
        </w:rPr>
        <w:t xml:space="preserve"> </w:t>
      </w:r>
      <w:r>
        <w:rPr>
          <w:rFonts w:ascii="Times New Roman" w:hAnsi="Times New Roman" w:cs="Times New Roman"/>
          <w:bCs/>
          <w:sz w:val="24"/>
          <w:szCs w:val="24"/>
        </w:rPr>
        <w:t xml:space="preserve">I don’t believe that it always has to take the form of empathy and utmost regard that we see in Carl Roger’s </w:t>
      </w:r>
      <w:r w:rsidR="00620DEC">
        <w:rPr>
          <w:rFonts w:ascii="Times New Roman" w:hAnsi="Times New Roman" w:cs="Times New Roman"/>
          <w:bCs/>
          <w:sz w:val="24"/>
          <w:szCs w:val="24"/>
        </w:rPr>
        <w:t>p</w:t>
      </w:r>
      <w:r>
        <w:rPr>
          <w:rFonts w:ascii="Times New Roman" w:hAnsi="Times New Roman" w:cs="Times New Roman"/>
          <w:bCs/>
          <w:sz w:val="24"/>
          <w:szCs w:val="24"/>
        </w:rPr>
        <w:t>erson</w:t>
      </w:r>
      <w:r w:rsidR="00620DEC">
        <w:rPr>
          <w:rFonts w:ascii="Times New Roman" w:hAnsi="Times New Roman" w:cs="Times New Roman"/>
          <w:bCs/>
          <w:sz w:val="24"/>
          <w:szCs w:val="24"/>
        </w:rPr>
        <w:t>-</w:t>
      </w:r>
      <w:r>
        <w:rPr>
          <w:rFonts w:ascii="Times New Roman" w:hAnsi="Times New Roman" w:cs="Times New Roman"/>
          <w:bCs/>
          <w:sz w:val="24"/>
          <w:szCs w:val="24"/>
        </w:rPr>
        <w:t xml:space="preserve">centered therapy. The underpinning of </w:t>
      </w:r>
      <w:r w:rsidR="00846778">
        <w:rPr>
          <w:rFonts w:ascii="Times New Roman" w:hAnsi="Times New Roman" w:cs="Times New Roman"/>
          <w:bCs/>
          <w:sz w:val="24"/>
          <w:szCs w:val="24"/>
        </w:rPr>
        <w:t xml:space="preserve">the therapeutic relationship in ACT is a respect and acceptance of the patient, </w:t>
      </w:r>
      <w:r w:rsidR="00846778">
        <w:rPr>
          <w:rFonts w:ascii="Times New Roman" w:hAnsi="Times New Roman" w:cs="Times New Roman"/>
          <w:bCs/>
          <w:sz w:val="24"/>
          <w:szCs w:val="24"/>
        </w:rPr>
        <w:lastRenderedPageBreak/>
        <w:t>which again can only grow from being empathetic, whi</w:t>
      </w:r>
      <w:r w:rsidR="00C11C13">
        <w:rPr>
          <w:rFonts w:ascii="Times New Roman" w:hAnsi="Times New Roman" w:cs="Times New Roman"/>
          <w:bCs/>
          <w:sz w:val="24"/>
          <w:szCs w:val="24"/>
        </w:rPr>
        <w:t>ls</w:t>
      </w:r>
      <w:r w:rsidR="00846778">
        <w:rPr>
          <w:rFonts w:ascii="Times New Roman" w:hAnsi="Times New Roman" w:cs="Times New Roman"/>
          <w:bCs/>
          <w:sz w:val="24"/>
          <w:szCs w:val="24"/>
        </w:rPr>
        <w:t xml:space="preserve">t guiding and coaching </w:t>
      </w:r>
      <w:r w:rsidR="00C11C13">
        <w:rPr>
          <w:rFonts w:ascii="Times New Roman" w:hAnsi="Times New Roman" w:cs="Times New Roman"/>
          <w:bCs/>
          <w:sz w:val="24"/>
          <w:szCs w:val="24"/>
        </w:rPr>
        <w:t>the patients</w:t>
      </w:r>
      <w:r w:rsidR="00846778">
        <w:rPr>
          <w:rFonts w:ascii="Times New Roman" w:hAnsi="Times New Roman" w:cs="Times New Roman"/>
          <w:bCs/>
          <w:sz w:val="24"/>
          <w:szCs w:val="24"/>
        </w:rPr>
        <w:t xml:space="preserve"> through the vario</w:t>
      </w:r>
      <w:r w:rsidR="00C11C13">
        <w:rPr>
          <w:rFonts w:ascii="Times New Roman" w:hAnsi="Times New Roman" w:cs="Times New Roman"/>
          <w:bCs/>
          <w:sz w:val="24"/>
          <w:szCs w:val="24"/>
        </w:rPr>
        <w:t>u</w:t>
      </w:r>
      <w:r w:rsidR="00846778">
        <w:rPr>
          <w:rFonts w:ascii="Times New Roman" w:hAnsi="Times New Roman" w:cs="Times New Roman"/>
          <w:bCs/>
          <w:sz w:val="24"/>
          <w:szCs w:val="24"/>
        </w:rPr>
        <w:t>s stages of ACT thera</w:t>
      </w:r>
      <w:r w:rsidR="00C11C13">
        <w:rPr>
          <w:rFonts w:ascii="Times New Roman" w:hAnsi="Times New Roman" w:cs="Times New Roman"/>
          <w:bCs/>
          <w:sz w:val="24"/>
          <w:szCs w:val="24"/>
        </w:rPr>
        <w:t>p</w:t>
      </w:r>
      <w:r w:rsidR="00846778">
        <w:rPr>
          <w:rFonts w:ascii="Times New Roman" w:hAnsi="Times New Roman" w:cs="Times New Roman"/>
          <w:bCs/>
          <w:sz w:val="24"/>
          <w:szCs w:val="24"/>
        </w:rPr>
        <w:t>y</w:t>
      </w:r>
      <w:r w:rsidR="00C11C13">
        <w:rPr>
          <w:rFonts w:ascii="Times New Roman" w:hAnsi="Times New Roman" w:cs="Times New Roman"/>
          <w:bCs/>
          <w:sz w:val="24"/>
          <w:szCs w:val="24"/>
        </w:rPr>
        <w:t xml:space="preserve"> and</w:t>
      </w:r>
      <w:r w:rsidR="00846778">
        <w:rPr>
          <w:rFonts w:ascii="Times New Roman" w:hAnsi="Times New Roman" w:cs="Times New Roman"/>
          <w:bCs/>
          <w:sz w:val="24"/>
          <w:szCs w:val="24"/>
        </w:rPr>
        <w:t xml:space="preserve"> accepting and trusting that the patient will be able to become </w:t>
      </w:r>
      <w:r w:rsidR="00C11C13">
        <w:rPr>
          <w:rFonts w:ascii="Times New Roman" w:hAnsi="Times New Roman" w:cs="Times New Roman"/>
          <w:bCs/>
          <w:sz w:val="24"/>
          <w:szCs w:val="24"/>
        </w:rPr>
        <w:t>truer</w:t>
      </w:r>
      <w:r w:rsidR="00846778">
        <w:rPr>
          <w:rFonts w:ascii="Times New Roman" w:hAnsi="Times New Roman" w:cs="Times New Roman"/>
          <w:bCs/>
          <w:sz w:val="24"/>
          <w:szCs w:val="24"/>
        </w:rPr>
        <w:t xml:space="preserve"> to their values and guiding them towards action to change</w:t>
      </w:r>
      <w:r w:rsidR="00C11C13">
        <w:rPr>
          <w:rFonts w:ascii="Times New Roman" w:hAnsi="Times New Roman" w:cs="Times New Roman"/>
          <w:bCs/>
          <w:sz w:val="24"/>
          <w:szCs w:val="24"/>
        </w:rPr>
        <w:t xml:space="preserve"> on their own terms</w:t>
      </w:r>
      <w:r w:rsidR="00846778">
        <w:rPr>
          <w:rFonts w:ascii="Times New Roman" w:hAnsi="Times New Roman" w:cs="Times New Roman"/>
          <w:bCs/>
          <w:sz w:val="24"/>
          <w:szCs w:val="24"/>
        </w:rPr>
        <w:t xml:space="preserve">. In both therapies empathy underpins the therapeutic relationship whilst </w:t>
      </w:r>
      <w:r w:rsidR="00C11C13">
        <w:rPr>
          <w:rFonts w:ascii="Times New Roman" w:hAnsi="Times New Roman" w:cs="Times New Roman"/>
          <w:bCs/>
          <w:sz w:val="24"/>
          <w:szCs w:val="24"/>
        </w:rPr>
        <w:t>the therapist takes on different roles</w:t>
      </w:r>
      <w:r w:rsidR="00846778">
        <w:rPr>
          <w:rFonts w:ascii="Times New Roman" w:hAnsi="Times New Roman" w:cs="Times New Roman"/>
          <w:bCs/>
          <w:sz w:val="24"/>
          <w:szCs w:val="24"/>
        </w:rPr>
        <w:t xml:space="preserve"> depending on what the client needs, coach, parent, guide, mindfulness trainer.</w:t>
      </w:r>
    </w:p>
    <w:p w14:paraId="6B075C1F" w14:textId="396D2711" w:rsidR="004A0EE2" w:rsidRDefault="004A0EE2" w:rsidP="004A0EE2">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 have included CBM here as well because I do consider both exposure therapy and ACT in a sense part of the wider family of cognitive behavioral therapies. The </w:t>
      </w:r>
      <w:r w:rsidR="00DC7F8B">
        <w:rPr>
          <w:rFonts w:ascii="Times New Roman" w:hAnsi="Times New Roman" w:cs="Times New Roman"/>
          <w:bCs/>
          <w:sz w:val="24"/>
          <w:szCs w:val="24"/>
        </w:rPr>
        <w:t>hoped-for</w:t>
      </w:r>
      <w:r w:rsidR="00620DEC">
        <w:rPr>
          <w:rFonts w:ascii="Times New Roman" w:hAnsi="Times New Roman" w:cs="Times New Roman"/>
          <w:bCs/>
          <w:sz w:val="24"/>
          <w:szCs w:val="24"/>
        </w:rPr>
        <w:t xml:space="preserve"> </w:t>
      </w:r>
      <w:r w:rsidR="00DC7F8B">
        <w:rPr>
          <w:rFonts w:ascii="Times New Roman" w:hAnsi="Times New Roman" w:cs="Times New Roman"/>
          <w:bCs/>
          <w:sz w:val="24"/>
          <w:szCs w:val="24"/>
        </w:rPr>
        <w:t>result with CB is</w:t>
      </w:r>
      <w:r>
        <w:rPr>
          <w:rFonts w:ascii="Times New Roman" w:hAnsi="Times New Roman" w:cs="Times New Roman"/>
          <w:bCs/>
          <w:sz w:val="24"/>
          <w:szCs w:val="24"/>
        </w:rPr>
        <w:t xml:space="preserve"> that unwanted and unhelpful behaviors have been changed or resolved. The path taken to t</w:t>
      </w:r>
      <w:r w:rsidR="00DC7F8B">
        <w:rPr>
          <w:rFonts w:ascii="Times New Roman" w:hAnsi="Times New Roman" w:cs="Times New Roman"/>
          <w:bCs/>
          <w:sz w:val="24"/>
          <w:szCs w:val="24"/>
        </w:rPr>
        <w:t>hat outcome via the different therapies</w:t>
      </w:r>
      <w:r>
        <w:rPr>
          <w:rFonts w:ascii="Times New Roman" w:hAnsi="Times New Roman" w:cs="Times New Roman"/>
          <w:bCs/>
          <w:sz w:val="24"/>
          <w:szCs w:val="24"/>
        </w:rPr>
        <w:t xml:space="preserve"> is different, the intent and hopefully the outcome is the same. Why then not just use one of these therapies</w:t>
      </w:r>
      <w:r w:rsidR="00DC7F8B">
        <w:rPr>
          <w:rFonts w:ascii="Times New Roman" w:hAnsi="Times New Roman" w:cs="Times New Roman"/>
          <w:bCs/>
          <w:sz w:val="24"/>
          <w:szCs w:val="24"/>
        </w:rPr>
        <w:t xml:space="preserve"> rather than all three? Because I am dealing</w:t>
      </w:r>
      <w:r>
        <w:rPr>
          <w:rFonts w:ascii="Times New Roman" w:hAnsi="Times New Roman" w:cs="Times New Roman"/>
          <w:bCs/>
          <w:sz w:val="24"/>
          <w:szCs w:val="24"/>
        </w:rPr>
        <w:t xml:space="preserve"> with unique individuals who are all at different stages of readiness to change, with different reasons</w:t>
      </w:r>
      <w:r w:rsidR="00DC7F8B">
        <w:rPr>
          <w:rFonts w:ascii="Times New Roman" w:hAnsi="Times New Roman" w:cs="Times New Roman"/>
          <w:bCs/>
          <w:sz w:val="24"/>
          <w:szCs w:val="24"/>
        </w:rPr>
        <w:t xml:space="preserve"> leading to the unwanted private events and anxieties and one therapy may fit one person but nor another.</w:t>
      </w:r>
    </w:p>
    <w:p w14:paraId="29DE74BC" w14:textId="2736CCC3" w:rsidR="004A0EE2" w:rsidRPr="00945C8B" w:rsidRDefault="004A0EE2" w:rsidP="004A0EE2">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CBM appeals to me as it combines the rationality of cognitive theory with the </w:t>
      </w:r>
      <w:r w:rsidR="00A50A41">
        <w:rPr>
          <w:rFonts w:ascii="Times New Roman" w:hAnsi="Times New Roman" w:cs="Times New Roman"/>
          <w:bCs/>
          <w:sz w:val="24"/>
          <w:szCs w:val="24"/>
        </w:rPr>
        <w:t>problem-solving</w:t>
      </w:r>
      <w:r>
        <w:rPr>
          <w:rFonts w:ascii="Times New Roman" w:hAnsi="Times New Roman" w:cs="Times New Roman"/>
          <w:bCs/>
          <w:sz w:val="24"/>
          <w:szCs w:val="24"/>
        </w:rPr>
        <w:t xml:space="preserve"> side of behavioral therapy. In CBM theory when individuals use ineffective solutions to life challenges this may lead to depression and other emotional upsets as per Prochaska (2018). A combination of understanding the nature of the problem, ex</w:t>
      </w:r>
      <w:r w:rsidR="00A50A41">
        <w:rPr>
          <w:rFonts w:ascii="Times New Roman" w:hAnsi="Times New Roman" w:cs="Times New Roman"/>
          <w:bCs/>
          <w:sz w:val="24"/>
          <w:szCs w:val="24"/>
        </w:rPr>
        <w:t>p</w:t>
      </w:r>
      <w:r>
        <w:rPr>
          <w:rFonts w:ascii="Times New Roman" w:hAnsi="Times New Roman" w:cs="Times New Roman"/>
          <w:bCs/>
          <w:sz w:val="24"/>
          <w:szCs w:val="24"/>
        </w:rPr>
        <w:t>loring it in more detail and then eventually modifying the thinking (internal dialog</w:t>
      </w:r>
      <w:r w:rsidR="00A50A41">
        <w:rPr>
          <w:rFonts w:ascii="Times New Roman" w:hAnsi="Times New Roman" w:cs="Times New Roman"/>
          <w:bCs/>
          <w:sz w:val="24"/>
          <w:szCs w:val="24"/>
        </w:rPr>
        <w:t>ue</w:t>
      </w:r>
      <w:r>
        <w:rPr>
          <w:rFonts w:ascii="Times New Roman" w:hAnsi="Times New Roman" w:cs="Times New Roman"/>
          <w:bCs/>
          <w:sz w:val="24"/>
          <w:szCs w:val="24"/>
        </w:rPr>
        <w:t xml:space="preserve">) and establishing new behaviors, A very empirical, </w:t>
      </w:r>
      <w:r w:rsidR="00620DEC">
        <w:rPr>
          <w:rFonts w:ascii="Times New Roman" w:hAnsi="Times New Roman" w:cs="Times New Roman"/>
          <w:bCs/>
          <w:sz w:val="24"/>
          <w:szCs w:val="24"/>
        </w:rPr>
        <w:t>rational,</w:t>
      </w:r>
      <w:r>
        <w:rPr>
          <w:rFonts w:ascii="Times New Roman" w:hAnsi="Times New Roman" w:cs="Times New Roman"/>
          <w:bCs/>
          <w:sz w:val="24"/>
          <w:szCs w:val="24"/>
        </w:rPr>
        <w:t xml:space="preserve"> and logical way to deal with problematic situations.</w:t>
      </w:r>
    </w:p>
    <w:p w14:paraId="30FE9B47" w14:textId="199BD4FA" w:rsidR="00945C8B" w:rsidRDefault="00626D33" w:rsidP="00945C8B">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The model that appealed least to me</w:t>
      </w:r>
      <w:r w:rsidR="002D11E9">
        <w:rPr>
          <w:rFonts w:ascii="Times New Roman" w:hAnsi="Times New Roman" w:cs="Times New Roman"/>
          <w:bCs/>
          <w:sz w:val="24"/>
          <w:szCs w:val="24"/>
        </w:rPr>
        <w:t xml:space="preserve"> the least</w:t>
      </w:r>
      <w:r>
        <w:rPr>
          <w:rFonts w:ascii="Times New Roman" w:hAnsi="Times New Roman" w:cs="Times New Roman"/>
          <w:bCs/>
          <w:sz w:val="24"/>
          <w:szCs w:val="24"/>
        </w:rPr>
        <w:t xml:space="preserve"> and does not fit naturally with my personality or beliefs </w:t>
      </w:r>
      <w:r w:rsidR="003511C0">
        <w:rPr>
          <w:rFonts w:ascii="Times New Roman" w:hAnsi="Times New Roman" w:cs="Times New Roman"/>
          <w:bCs/>
          <w:sz w:val="24"/>
          <w:szCs w:val="24"/>
        </w:rPr>
        <w:t>is</w:t>
      </w:r>
      <w:r>
        <w:rPr>
          <w:rFonts w:ascii="Times New Roman" w:hAnsi="Times New Roman" w:cs="Times New Roman"/>
          <w:bCs/>
          <w:sz w:val="24"/>
          <w:szCs w:val="24"/>
        </w:rPr>
        <w:t xml:space="preserve"> </w:t>
      </w:r>
      <w:r w:rsidR="003511C0">
        <w:rPr>
          <w:rFonts w:ascii="Times New Roman" w:hAnsi="Times New Roman" w:cs="Times New Roman"/>
          <w:bCs/>
          <w:sz w:val="24"/>
          <w:szCs w:val="24"/>
        </w:rPr>
        <w:t>e</w:t>
      </w:r>
      <w:r>
        <w:rPr>
          <w:rFonts w:ascii="Times New Roman" w:hAnsi="Times New Roman" w:cs="Times New Roman"/>
          <w:bCs/>
          <w:sz w:val="24"/>
          <w:szCs w:val="24"/>
        </w:rPr>
        <w:t>xperiential therapies specifically Gestalt therapy. Whilst I can see a benefit</w:t>
      </w:r>
      <w:r w:rsidR="003511C0">
        <w:rPr>
          <w:rFonts w:ascii="Times New Roman" w:hAnsi="Times New Roman" w:cs="Times New Roman"/>
          <w:bCs/>
          <w:sz w:val="24"/>
          <w:szCs w:val="24"/>
        </w:rPr>
        <w:t xml:space="preserve"> </w:t>
      </w:r>
      <w:r>
        <w:rPr>
          <w:rFonts w:ascii="Times New Roman" w:hAnsi="Times New Roman" w:cs="Times New Roman"/>
          <w:bCs/>
          <w:sz w:val="24"/>
          <w:szCs w:val="24"/>
        </w:rPr>
        <w:t xml:space="preserve">in the empty chair technique for </w:t>
      </w:r>
      <w:r w:rsidR="003511C0">
        <w:rPr>
          <w:rFonts w:ascii="Times New Roman" w:hAnsi="Times New Roman" w:cs="Times New Roman"/>
          <w:bCs/>
          <w:sz w:val="24"/>
          <w:szCs w:val="24"/>
        </w:rPr>
        <w:t>example,</w:t>
      </w:r>
      <w:r>
        <w:rPr>
          <w:rFonts w:ascii="Times New Roman" w:hAnsi="Times New Roman" w:cs="Times New Roman"/>
          <w:bCs/>
          <w:sz w:val="24"/>
          <w:szCs w:val="24"/>
        </w:rPr>
        <w:t xml:space="preserve"> I do</w:t>
      </w:r>
      <w:r w:rsidR="003511C0">
        <w:rPr>
          <w:rFonts w:ascii="Times New Roman" w:hAnsi="Times New Roman" w:cs="Times New Roman"/>
          <w:bCs/>
          <w:sz w:val="24"/>
          <w:szCs w:val="24"/>
        </w:rPr>
        <w:t xml:space="preserve"> not</w:t>
      </w:r>
      <w:r>
        <w:rPr>
          <w:rFonts w:ascii="Times New Roman" w:hAnsi="Times New Roman" w:cs="Times New Roman"/>
          <w:bCs/>
          <w:sz w:val="24"/>
          <w:szCs w:val="24"/>
        </w:rPr>
        <w:t xml:space="preserve"> think that the group or workshop style of therapy plays to my strengths and the more confrontational style</w:t>
      </w:r>
      <w:r w:rsidR="003511C0">
        <w:rPr>
          <w:rFonts w:ascii="Times New Roman" w:hAnsi="Times New Roman" w:cs="Times New Roman"/>
          <w:bCs/>
          <w:sz w:val="24"/>
          <w:szCs w:val="24"/>
        </w:rPr>
        <w:t xml:space="preserve"> and the </w:t>
      </w:r>
      <w:r>
        <w:rPr>
          <w:rFonts w:ascii="Times New Roman" w:hAnsi="Times New Roman" w:cs="Times New Roman"/>
          <w:bCs/>
          <w:sz w:val="24"/>
          <w:szCs w:val="24"/>
        </w:rPr>
        <w:t>emphasi</w:t>
      </w:r>
      <w:r w:rsidR="003511C0">
        <w:rPr>
          <w:rFonts w:ascii="Times New Roman" w:hAnsi="Times New Roman" w:cs="Times New Roman"/>
          <w:bCs/>
          <w:sz w:val="24"/>
          <w:szCs w:val="24"/>
        </w:rPr>
        <w:t xml:space="preserve">s </w:t>
      </w:r>
      <w:r w:rsidR="00C962E8">
        <w:rPr>
          <w:rFonts w:ascii="Times New Roman" w:hAnsi="Times New Roman" w:cs="Times New Roman"/>
          <w:bCs/>
          <w:sz w:val="24"/>
          <w:szCs w:val="24"/>
        </w:rPr>
        <w:t xml:space="preserve">on </w:t>
      </w:r>
      <w:r w:rsidR="00C962E8">
        <w:rPr>
          <w:rFonts w:ascii="Times New Roman" w:hAnsi="Times New Roman" w:cs="Times New Roman"/>
          <w:bCs/>
          <w:sz w:val="24"/>
          <w:szCs w:val="24"/>
        </w:rPr>
        <w:lastRenderedPageBreak/>
        <w:t>individuals</w:t>
      </w:r>
      <w:r>
        <w:rPr>
          <w:rFonts w:ascii="Times New Roman" w:hAnsi="Times New Roman" w:cs="Times New Roman"/>
          <w:bCs/>
          <w:sz w:val="24"/>
          <w:szCs w:val="24"/>
        </w:rPr>
        <w:t xml:space="preserve"> not </w:t>
      </w:r>
      <w:r w:rsidR="003511C0">
        <w:rPr>
          <w:rFonts w:ascii="Times New Roman" w:hAnsi="Times New Roman" w:cs="Times New Roman"/>
          <w:bCs/>
          <w:sz w:val="24"/>
          <w:szCs w:val="24"/>
        </w:rPr>
        <w:t xml:space="preserve">being </w:t>
      </w:r>
      <w:r>
        <w:rPr>
          <w:rFonts w:ascii="Times New Roman" w:hAnsi="Times New Roman" w:cs="Times New Roman"/>
          <w:bCs/>
          <w:sz w:val="24"/>
          <w:szCs w:val="24"/>
        </w:rPr>
        <w:t>responsible for anyone else but themselves also does not a</w:t>
      </w:r>
      <w:r w:rsidR="003511C0">
        <w:rPr>
          <w:rFonts w:ascii="Times New Roman" w:hAnsi="Times New Roman" w:cs="Times New Roman"/>
          <w:bCs/>
          <w:sz w:val="24"/>
          <w:szCs w:val="24"/>
        </w:rPr>
        <w:t>pp</w:t>
      </w:r>
      <w:r>
        <w:rPr>
          <w:rFonts w:ascii="Times New Roman" w:hAnsi="Times New Roman" w:cs="Times New Roman"/>
          <w:bCs/>
          <w:sz w:val="24"/>
          <w:szCs w:val="24"/>
        </w:rPr>
        <w:t>eal to me or fit into my value system.</w:t>
      </w:r>
    </w:p>
    <w:p w14:paraId="41044352" w14:textId="62580B85" w:rsidR="00626D33" w:rsidRDefault="00626D33" w:rsidP="00945C8B">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From a </w:t>
      </w:r>
      <w:r w:rsidR="00F5021A">
        <w:rPr>
          <w:rFonts w:ascii="Times New Roman" w:hAnsi="Times New Roman" w:cs="Times New Roman"/>
          <w:bCs/>
          <w:sz w:val="24"/>
          <w:szCs w:val="24"/>
        </w:rPr>
        <w:t>pathology and personality point of view Freud’s psychoanalysis does not appeal very much to me I cannot see people’s developme</w:t>
      </w:r>
      <w:r w:rsidR="00C962E8">
        <w:rPr>
          <w:rFonts w:ascii="Times New Roman" w:hAnsi="Times New Roman" w:cs="Times New Roman"/>
          <w:bCs/>
          <w:sz w:val="24"/>
          <w:szCs w:val="24"/>
        </w:rPr>
        <w:t>n</w:t>
      </w:r>
      <w:r w:rsidR="00F5021A">
        <w:rPr>
          <w:rFonts w:ascii="Times New Roman" w:hAnsi="Times New Roman" w:cs="Times New Roman"/>
          <w:bCs/>
          <w:sz w:val="24"/>
          <w:szCs w:val="24"/>
        </w:rPr>
        <w:t xml:space="preserve">t entirely dependent on various psychosexual stages. The analytical side of psychoanalysis does appeal to </w:t>
      </w:r>
      <w:r w:rsidR="00C962E8">
        <w:rPr>
          <w:rFonts w:ascii="Times New Roman" w:hAnsi="Times New Roman" w:cs="Times New Roman"/>
          <w:bCs/>
          <w:sz w:val="24"/>
          <w:szCs w:val="24"/>
        </w:rPr>
        <w:t>me,</w:t>
      </w:r>
      <w:r w:rsidR="00F5021A">
        <w:rPr>
          <w:rFonts w:ascii="Times New Roman" w:hAnsi="Times New Roman" w:cs="Times New Roman"/>
          <w:bCs/>
          <w:sz w:val="24"/>
          <w:szCs w:val="24"/>
        </w:rPr>
        <w:t xml:space="preserve"> however. </w:t>
      </w:r>
    </w:p>
    <w:p w14:paraId="11975802" w14:textId="247BA4A2" w:rsidR="00382FD7" w:rsidRDefault="0092217B" w:rsidP="00945C8B">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I</w:t>
      </w:r>
      <w:r w:rsidR="004A4ED8">
        <w:rPr>
          <w:rFonts w:ascii="Times New Roman" w:hAnsi="Times New Roman" w:cs="Times New Roman"/>
          <w:bCs/>
          <w:sz w:val="24"/>
          <w:szCs w:val="24"/>
        </w:rPr>
        <w:t xml:space="preserve"> would like to continue to improve on my skills in motivational interviewing (MI) which I</w:t>
      </w:r>
      <w:r>
        <w:rPr>
          <w:rFonts w:ascii="Times New Roman" w:hAnsi="Times New Roman" w:cs="Times New Roman"/>
          <w:bCs/>
          <w:sz w:val="24"/>
          <w:szCs w:val="24"/>
        </w:rPr>
        <w:t xml:space="preserve"> had first </w:t>
      </w:r>
      <w:r w:rsidR="004A4ED8">
        <w:rPr>
          <w:rFonts w:ascii="Times New Roman" w:hAnsi="Times New Roman" w:cs="Times New Roman"/>
          <w:bCs/>
          <w:sz w:val="24"/>
          <w:szCs w:val="24"/>
        </w:rPr>
        <w:t>been exposed to d</w:t>
      </w:r>
      <w:r>
        <w:rPr>
          <w:rFonts w:ascii="Times New Roman" w:hAnsi="Times New Roman" w:cs="Times New Roman"/>
          <w:bCs/>
          <w:sz w:val="24"/>
          <w:szCs w:val="24"/>
        </w:rPr>
        <w:t>uring my chiropract</w:t>
      </w:r>
      <w:r w:rsidR="004A4ED8">
        <w:rPr>
          <w:rFonts w:ascii="Times New Roman" w:hAnsi="Times New Roman" w:cs="Times New Roman"/>
          <w:bCs/>
          <w:sz w:val="24"/>
          <w:szCs w:val="24"/>
        </w:rPr>
        <w:t>i</w:t>
      </w:r>
      <w:r>
        <w:rPr>
          <w:rFonts w:ascii="Times New Roman" w:hAnsi="Times New Roman" w:cs="Times New Roman"/>
          <w:bCs/>
          <w:sz w:val="24"/>
          <w:szCs w:val="24"/>
        </w:rPr>
        <w:t xml:space="preserve">c studies and it has later been touched upon in various coaching courses. I have used components of it in healthcare and coaching and the central aspect of empathy of course fits my personality. The kills presented </w:t>
      </w:r>
      <w:r w:rsidR="004A4ED8">
        <w:rPr>
          <w:rFonts w:ascii="Times New Roman" w:hAnsi="Times New Roman" w:cs="Times New Roman"/>
          <w:bCs/>
          <w:sz w:val="24"/>
          <w:szCs w:val="24"/>
        </w:rPr>
        <w:t>in</w:t>
      </w:r>
      <w:r>
        <w:rPr>
          <w:rFonts w:ascii="Times New Roman" w:hAnsi="Times New Roman" w:cs="Times New Roman"/>
          <w:bCs/>
          <w:sz w:val="24"/>
          <w:szCs w:val="24"/>
        </w:rPr>
        <w:t xml:space="preserve"> </w:t>
      </w:r>
      <w:r w:rsidR="007E7150">
        <w:rPr>
          <w:rFonts w:ascii="Times New Roman" w:hAnsi="Times New Roman" w:cs="Times New Roman"/>
          <w:bCs/>
          <w:sz w:val="24"/>
          <w:szCs w:val="24"/>
        </w:rPr>
        <w:t>Miller</w:t>
      </w:r>
      <w:r>
        <w:rPr>
          <w:rFonts w:ascii="Times New Roman" w:hAnsi="Times New Roman" w:cs="Times New Roman"/>
          <w:bCs/>
          <w:sz w:val="24"/>
          <w:szCs w:val="24"/>
        </w:rPr>
        <w:t xml:space="preserve"> et al</w:t>
      </w:r>
      <w:r w:rsidR="004A4ED8">
        <w:rPr>
          <w:rFonts w:ascii="Times New Roman" w:hAnsi="Times New Roman" w:cs="Times New Roman"/>
          <w:bCs/>
          <w:sz w:val="24"/>
          <w:szCs w:val="24"/>
        </w:rPr>
        <w:t>.</w:t>
      </w:r>
      <w:r>
        <w:rPr>
          <w:rFonts w:ascii="Times New Roman" w:hAnsi="Times New Roman" w:cs="Times New Roman"/>
          <w:bCs/>
          <w:sz w:val="24"/>
          <w:szCs w:val="24"/>
        </w:rPr>
        <w:t xml:space="preserve"> (20</w:t>
      </w:r>
      <w:r w:rsidR="007E7150">
        <w:rPr>
          <w:rFonts w:ascii="Times New Roman" w:hAnsi="Times New Roman" w:cs="Times New Roman"/>
          <w:bCs/>
          <w:sz w:val="24"/>
          <w:szCs w:val="24"/>
        </w:rPr>
        <w:t>12</w:t>
      </w:r>
      <w:r>
        <w:rPr>
          <w:rFonts w:ascii="Times New Roman" w:hAnsi="Times New Roman" w:cs="Times New Roman"/>
          <w:bCs/>
          <w:sz w:val="24"/>
          <w:szCs w:val="24"/>
        </w:rPr>
        <w:t>) a</w:t>
      </w:r>
      <w:r w:rsidR="004A4ED8">
        <w:rPr>
          <w:rFonts w:ascii="Times New Roman" w:hAnsi="Times New Roman" w:cs="Times New Roman"/>
          <w:bCs/>
          <w:sz w:val="24"/>
          <w:szCs w:val="24"/>
        </w:rPr>
        <w:t>re</w:t>
      </w:r>
      <w:r>
        <w:rPr>
          <w:rFonts w:ascii="Times New Roman" w:hAnsi="Times New Roman" w:cs="Times New Roman"/>
          <w:bCs/>
          <w:sz w:val="24"/>
          <w:szCs w:val="24"/>
        </w:rPr>
        <w:t xml:space="preserve"> certainly those that I want to use more in practice even now with clients and they will certainly prove useful in </w:t>
      </w:r>
      <w:r w:rsidR="004A4ED8">
        <w:rPr>
          <w:rFonts w:ascii="Times New Roman" w:hAnsi="Times New Roman" w:cs="Times New Roman"/>
          <w:bCs/>
          <w:sz w:val="24"/>
          <w:szCs w:val="24"/>
        </w:rPr>
        <w:t>a future sport and performance practice</w:t>
      </w:r>
      <w:r>
        <w:rPr>
          <w:rFonts w:ascii="Times New Roman" w:hAnsi="Times New Roman" w:cs="Times New Roman"/>
          <w:bCs/>
          <w:sz w:val="24"/>
          <w:szCs w:val="24"/>
        </w:rPr>
        <w:t xml:space="preserve"> as well. I do</w:t>
      </w:r>
      <w:r w:rsidR="004A4ED8">
        <w:rPr>
          <w:rFonts w:ascii="Times New Roman" w:hAnsi="Times New Roman" w:cs="Times New Roman"/>
          <w:bCs/>
          <w:sz w:val="24"/>
          <w:szCs w:val="24"/>
        </w:rPr>
        <w:t xml:space="preserve"> not</w:t>
      </w:r>
      <w:r>
        <w:rPr>
          <w:rFonts w:ascii="Times New Roman" w:hAnsi="Times New Roman" w:cs="Times New Roman"/>
          <w:bCs/>
          <w:sz w:val="24"/>
          <w:szCs w:val="24"/>
        </w:rPr>
        <w:t xml:space="preserve"> see </w:t>
      </w:r>
      <w:r w:rsidR="004A4ED8">
        <w:rPr>
          <w:rFonts w:ascii="Times New Roman" w:hAnsi="Times New Roman" w:cs="Times New Roman"/>
          <w:bCs/>
          <w:sz w:val="24"/>
          <w:szCs w:val="24"/>
        </w:rPr>
        <w:t>MI</w:t>
      </w:r>
      <w:r>
        <w:rPr>
          <w:rFonts w:ascii="Times New Roman" w:hAnsi="Times New Roman" w:cs="Times New Roman"/>
          <w:bCs/>
          <w:sz w:val="24"/>
          <w:szCs w:val="24"/>
        </w:rPr>
        <w:t xml:space="preserve"> as</w:t>
      </w:r>
      <w:r w:rsidR="004A4ED8">
        <w:rPr>
          <w:rFonts w:ascii="Times New Roman" w:hAnsi="Times New Roman" w:cs="Times New Roman"/>
          <w:bCs/>
          <w:sz w:val="24"/>
          <w:szCs w:val="24"/>
        </w:rPr>
        <w:t xml:space="preserve"> much as</w:t>
      </w:r>
      <w:r>
        <w:rPr>
          <w:rFonts w:ascii="Times New Roman" w:hAnsi="Times New Roman" w:cs="Times New Roman"/>
          <w:bCs/>
          <w:sz w:val="24"/>
          <w:szCs w:val="24"/>
        </w:rPr>
        <w:t xml:space="preserve"> a psychological therapy but as </w:t>
      </w:r>
      <w:r w:rsidR="004A4ED8">
        <w:rPr>
          <w:rFonts w:ascii="Times New Roman" w:hAnsi="Times New Roman" w:cs="Times New Roman"/>
          <w:bCs/>
          <w:sz w:val="24"/>
          <w:szCs w:val="24"/>
        </w:rPr>
        <w:t>more of a</w:t>
      </w:r>
      <w:r w:rsidR="00835C19">
        <w:rPr>
          <w:rFonts w:ascii="Times New Roman" w:hAnsi="Times New Roman" w:cs="Times New Roman"/>
          <w:bCs/>
          <w:sz w:val="24"/>
          <w:szCs w:val="24"/>
        </w:rPr>
        <w:t xml:space="preserve"> communication </w:t>
      </w:r>
      <w:r>
        <w:rPr>
          <w:rFonts w:ascii="Times New Roman" w:hAnsi="Times New Roman" w:cs="Times New Roman"/>
          <w:bCs/>
          <w:sz w:val="24"/>
          <w:szCs w:val="24"/>
        </w:rPr>
        <w:t>skill</w:t>
      </w:r>
      <w:r w:rsidR="00835C19">
        <w:rPr>
          <w:rFonts w:ascii="Times New Roman" w:hAnsi="Times New Roman" w:cs="Times New Roman"/>
          <w:bCs/>
          <w:sz w:val="24"/>
          <w:szCs w:val="24"/>
        </w:rPr>
        <w:t xml:space="preserve"> that can help instill change in people.</w:t>
      </w:r>
    </w:p>
    <w:p w14:paraId="06A0A4CD" w14:textId="13008DBF" w:rsidR="00C47BC0" w:rsidRDefault="00C47BC0" w:rsidP="004A4FF3">
      <w:pPr>
        <w:spacing w:after="0" w:line="480" w:lineRule="auto"/>
        <w:rPr>
          <w:rFonts w:ascii="Times New Roman" w:hAnsi="Times New Roman" w:cs="Times New Roman"/>
          <w:b/>
          <w:sz w:val="24"/>
          <w:szCs w:val="24"/>
        </w:rPr>
      </w:pPr>
      <w:r>
        <w:rPr>
          <w:rFonts w:ascii="Times New Roman" w:hAnsi="Times New Roman" w:cs="Times New Roman"/>
          <w:b/>
          <w:sz w:val="24"/>
          <w:szCs w:val="24"/>
        </w:rPr>
        <w:t>Section 3: Sport Performance integration</w:t>
      </w:r>
    </w:p>
    <w:p w14:paraId="2A8ACA64" w14:textId="5F2E4556" w:rsidR="00EA2C51" w:rsidRDefault="00DD4812" w:rsidP="00EA2C51">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As a Sport &amp; Performance Psychology</w:t>
      </w:r>
      <w:r w:rsidR="00EA2C51">
        <w:rPr>
          <w:rFonts w:ascii="Times New Roman" w:hAnsi="Times New Roman" w:cs="Times New Roman"/>
          <w:bCs/>
          <w:sz w:val="24"/>
          <w:szCs w:val="24"/>
        </w:rPr>
        <w:t xml:space="preserve"> stud</w:t>
      </w:r>
      <w:r>
        <w:rPr>
          <w:rFonts w:ascii="Times New Roman" w:hAnsi="Times New Roman" w:cs="Times New Roman"/>
          <w:bCs/>
          <w:sz w:val="24"/>
          <w:szCs w:val="24"/>
        </w:rPr>
        <w:t xml:space="preserve">ent </w:t>
      </w:r>
      <w:r w:rsidR="00EA2C51">
        <w:rPr>
          <w:rFonts w:ascii="Times New Roman" w:hAnsi="Times New Roman" w:cs="Times New Roman"/>
          <w:bCs/>
          <w:sz w:val="24"/>
          <w:szCs w:val="24"/>
        </w:rPr>
        <w:t xml:space="preserve">I see one of the challenges in </w:t>
      </w:r>
      <w:r>
        <w:rPr>
          <w:rFonts w:ascii="Times New Roman" w:hAnsi="Times New Roman" w:cs="Times New Roman"/>
          <w:bCs/>
          <w:sz w:val="24"/>
          <w:szCs w:val="24"/>
        </w:rPr>
        <w:t>how I can incorporate the counselling methods that fit my val</w:t>
      </w:r>
      <w:r w:rsidR="00EA2C51">
        <w:rPr>
          <w:rFonts w:ascii="Times New Roman" w:hAnsi="Times New Roman" w:cs="Times New Roman"/>
          <w:bCs/>
          <w:sz w:val="24"/>
          <w:szCs w:val="24"/>
        </w:rPr>
        <w:t>u</w:t>
      </w:r>
      <w:r>
        <w:rPr>
          <w:rFonts w:ascii="Times New Roman" w:hAnsi="Times New Roman" w:cs="Times New Roman"/>
          <w:bCs/>
          <w:sz w:val="24"/>
          <w:szCs w:val="24"/>
        </w:rPr>
        <w:t>es, character</w:t>
      </w:r>
      <w:r w:rsidR="005E59CC">
        <w:rPr>
          <w:rFonts w:ascii="Times New Roman" w:hAnsi="Times New Roman" w:cs="Times New Roman"/>
          <w:bCs/>
          <w:sz w:val="24"/>
          <w:szCs w:val="24"/>
        </w:rPr>
        <w:t>,</w:t>
      </w:r>
      <w:r>
        <w:rPr>
          <w:rFonts w:ascii="Times New Roman" w:hAnsi="Times New Roman" w:cs="Times New Roman"/>
          <w:bCs/>
          <w:sz w:val="24"/>
          <w:szCs w:val="24"/>
        </w:rPr>
        <w:t xml:space="preserve"> and philosophy best into my future practice.</w:t>
      </w:r>
      <w:r w:rsidR="00EA2C51">
        <w:rPr>
          <w:rFonts w:ascii="Times New Roman" w:hAnsi="Times New Roman" w:cs="Times New Roman"/>
          <w:bCs/>
          <w:sz w:val="24"/>
          <w:szCs w:val="24"/>
        </w:rPr>
        <w:t xml:space="preserve"> U</w:t>
      </w:r>
      <w:r>
        <w:rPr>
          <w:rFonts w:ascii="Times New Roman" w:hAnsi="Times New Roman" w:cs="Times New Roman"/>
          <w:bCs/>
          <w:sz w:val="24"/>
          <w:szCs w:val="24"/>
        </w:rPr>
        <w:t xml:space="preserve">nless I add a mental </w:t>
      </w:r>
      <w:r w:rsidR="00EA2C51">
        <w:rPr>
          <w:rFonts w:ascii="Times New Roman" w:hAnsi="Times New Roman" w:cs="Times New Roman"/>
          <w:bCs/>
          <w:sz w:val="24"/>
          <w:szCs w:val="24"/>
        </w:rPr>
        <w:t>h</w:t>
      </w:r>
      <w:r>
        <w:rPr>
          <w:rFonts w:ascii="Times New Roman" w:hAnsi="Times New Roman" w:cs="Times New Roman"/>
          <w:bCs/>
          <w:sz w:val="24"/>
          <w:szCs w:val="24"/>
        </w:rPr>
        <w:t xml:space="preserve">ealth </w:t>
      </w:r>
      <w:r w:rsidR="00EA2C51">
        <w:rPr>
          <w:rFonts w:ascii="Times New Roman" w:hAnsi="Times New Roman" w:cs="Times New Roman"/>
          <w:bCs/>
          <w:sz w:val="24"/>
          <w:szCs w:val="24"/>
        </w:rPr>
        <w:t>c</w:t>
      </w:r>
      <w:r>
        <w:rPr>
          <w:rFonts w:ascii="Times New Roman" w:hAnsi="Times New Roman" w:cs="Times New Roman"/>
          <w:bCs/>
          <w:sz w:val="24"/>
          <w:szCs w:val="24"/>
        </w:rPr>
        <w:t xml:space="preserve">ounseling degree to my </w:t>
      </w:r>
      <w:r w:rsidR="00EA2C51">
        <w:rPr>
          <w:rFonts w:ascii="Times New Roman" w:hAnsi="Times New Roman" w:cs="Times New Roman"/>
          <w:bCs/>
          <w:sz w:val="24"/>
          <w:szCs w:val="24"/>
        </w:rPr>
        <w:t>s</w:t>
      </w:r>
      <w:r>
        <w:rPr>
          <w:rFonts w:ascii="Times New Roman" w:hAnsi="Times New Roman" w:cs="Times New Roman"/>
          <w:bCs/>
          <w:sz w:val="24"/>
          <w:szCs w:val="24"/>
        </w:rPr>
        <w:t xml:space="preserve">port </w:t>
      </w:r>
      <w:r w:rsidR="00EA2C51">
        <w:rPr>
          <w:rFonts w:ascii="Times New Roman" w:hAnsi="Times New Roman" w:cs="Times New Roman"/>
          <w:bCs/>
          <w:sz w:val="24"/>
          <w:szCs w:val="24"/>
        </w:rPr>
        <w:t>p</w:t>
      </w:r>
      <w:r>
        <w:rPr>
          <w:rFonts w:ascii="Times New Roman" w:hAnsi="Times New Roman" w:cs="Times New Roman"/>
          <w:bCs/>
          <w:sz w:val="24"/>
          <w:szCs w:val="24"/>
        </w:rPr>
        <w:t>erformance</w:t>
      </w:r>
      <w:r w:rsidR="00EA2C51">
        <w:rPr>
          <w:rFonts w:ascii="Times New Roman" w:hAnsi="Times New Roman" w:cs="Times New Roman"/>
          <w:bCs/>
          <w:sz w:val="24"/>
          <w:szCs w:val="24"/>
        </w:rPr>
        <w:t xml:space="preserve"> psychology</w:t>
      </w:r>
      <w:r>
        <w:rPr>
          <w:rFonts w:ascii="Times New Roman" w:hAnsi="Times New Roman" w:cs="Times New Roman"/>
          <w:bCs/>
          <w:sz w:val="24"/>
          <w:szCs w:val="24"/>
        </w:rPr>
        <w:t xml:space="preserve"> </w:t>
      </w:r>
      <w:r w:rsidR="005E59CC">
        <w:rPr>
          <w:rFonts w:ascii="Times New Roman" w:hAnsi="Times New Roman" w:cs="Times New Roman"/>
          <w:bCs/>
          <w:sz w:val="24"/>
          <w:szCs w:val="24"/>
        </w:rPr>
        <w:t>degree,</w:t>
      </w:r>
      <w:r>
        <w:rPr>
          <w:rFonts w:ascii="Times New Roman" w:hAnsi="Times New Roman" w:cs="Times New Roman"/>
          <w:bCs/>
          <w:sz w:val="24"/>
          <w:szCs w:val="24"/>
        </w:rPr>
        <w:t xml:space="preserve"> I need to be aware of where my boundaries lie as a Sports Performance Consultant, from a licensing and </w:t>
      </w:r>
      <w:r w:rsidR="00EA2C51">
        <w:rPr>
          <w:rFonts w:ascii="Times New Roman" w:hAnsi="Times New Roman" w:cs="Times New Roman"/>
          <w:bCs/>
          <w:sz w:val="24"/>
          <w:szCs w:val="24"/>
        </w:rPr>
        <w:t xml:space="preserve">an </w:t>
      </w:r>
      <w:r>
        <w:rPr>
          <w:rFonts w:ascii="Times New Roman" w:hAnsi="Times New Roman" w:cs="Times New Roman"/>
          <w:bCs/>
          <w:sz w:val="24"/>
          <w:szCs w:val="24"/>
        </w:rPr>
        <w:t xml:space="preserve">ethical point of view as I need to recognize that an athlete may have depression, however where is the line </w:t>
      </w:r>
      <w:r w:rsidR="00EA2C51">
        <w:rPr>
          <w:rFonts w:ascii="Times New Roman" w:hAnsi="Times New Roman" w:cs="Times New Roman"/>
          <w:bCs/>
          <w:sz w:val="24"/>
          <w:szCs w:val="24"/>
        </w:rPr>
        <w:t xml:space="preserve">that I should not cross, </w:t>
      </w:r>
      <w:r w:rsidR="005E59CC">
        <w:rPr>
          <w:rFonts w:ascii="Times New Roman" w:hAnsi="Times New Roman" w:cs="Times New Roman"/>
          <w:bCs/>
          <w:sz w:val="24"/>
          <w:szCs w:val="24"/>
        </w:rPr>
        <w:t>when</w:t>
      </w:r>
      <w:r w:rsidR="00EA2C51">
        <w:rPr>
          <w:rFonts w:ascii="Times New Roman" w:hAnsi="Times New Roman" w:cs="Times New Roman"/>
          <w:bCs/>
          <w:sz w:val="24"/>
          <w:szCs w:val="24"/>
        </w:rPr>
        <w:t xml:space="preserve"> do</w:t>
      </w:r>
      <w:r>
        <w:rPr>
          <w:rFonts w:ascii="Times New Roman" w:hAnsi="Times New Roman" w:cs="Times New Roman"/>
          <w:bCs/>
          <w:sz w:val="24"/>
          <w:szCs w:val="24"/>
        </w:rPr>
        <w:t xml:space="preserve"> I refer them to a counselor? </w:t>
      </w:r>
    </w:p>
    <w:p w14:paraId="27C0918F" w14:textId="444092BD" w:rsidR="00DD4812" w:rsidRDefault="00DD4812" w:rsidP="00EA2C51">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Depression and anxiety for example will influence an athlete’s performance and athlete</w:t>
      </w:r>
      <w:r w:rsidR="00EA2C51">
        <w:rPr>
          <w:rFonts w:ascii="Times New Roman" w:hAnsi="Times New Roman" w:cs="Times New Roman"/>
          <w:bCs/>
          <w:sz w:val="24"/>
          <w:szCs w:val="24"/>
        </w:rPr>
        <w:t>s</w:t>
      </w:r>
      <w:r>
        <w:rPr>
          <w:rFonts w:ascii="Times New Roman" w:hAnsi="Times New Roman" w:cs="Times New Roman"/>
          <w:bCs/>
          <w:sz w:val="24"/>
          <w:szCs w:val="24"/>
        </w:rPr>
        <w:t xml:space="preserve"> are no less prone to develop </w:t>
      </w:r>
      <w:r w:rsidR="00EA2C51">
        <w:rPr>
          <w:rFonts w:ascii="Times New Roman" w:hAnsi="Times New Roman" w:cs="Times New Roman"/>
          <w:bCs/>
          <w:sz w:val="24"/>
          <w:szCs w:val="24"/>
        </w:rPr>
        <w:t>mental health issues</w:t>
      </w:r>
      <w:r>
        <w:rPr>
          <w:rFonts w:ascii="Times New Roman" w:hAnsi="Times New Roman" w:cs="Times New Roman"/>
          <w:bCs/>
          <w:sz w:val="24"/>
          <w:szCs w:val="24"/>
        </w:rPr>
        <w:t xml:space="preserve"> t</w:t>
      </w:r>
      <w:r w:rsidR="00EA2C51">
        <w:rPr>
          <w:rFonts w:ascii="Times New Roman" w:hAnsi="Times New Roman" w:cs="Times New Roman"/>
          <w:bCs/>
          <w:sz w:val="24"/>
          <w:szCs w:val="24"/>
        </w:rPr>
        <w:t>han</w:t>
      </w:r>
      <w:r>
        <w:rPr>
          <w:rFonts w:ascii="Times New Roman" w:hAnsi="Times New Roman" w:cs="Times New Roman"/>
          <w:bCs/>
          <w:sz w:val="24"/>
          <w:szCs w:val="24"/>
        </w:rPr>
        <w:t xml:space="preserve"> the general population. I </w:t>
      </w:r>
      <w:r w:rsidR="00EA2C51">
        <w:rPr>
          <w:rFonts w:ascii="Times New Roman" w:hAnsi="Times New Roman" w:cs="Times New Roman"/>
          <w:bCs/>
          <w:sz w:val="24"/>
          <w:szCs w:val="24"/>
        </w:rPr>
        <w:t>believe however</w:t>
      </w:r>
      <w:r>
        <w:rPr>
          <w:rFonts w:ascii="Times New Roman" w:hAnsi="Times New Roman" w:cs="Times New Roman"/>
          <w:bCs/>
          <w:sz w:val="24"/>
          <w:szCs w:val="24"/>
        </w:rPr>
        <w:t xml:space="preserve"> this </w:t>
      </w:r>
      <w:r w:rsidR="00EA2C51">
        <w:rPr>
          <w:rFonts w:ascii="Times New Roman" w:hAnsi="Times New Roman" w:cs="Times New Roman"/>
          <w:bCs/>
          <w:sz w:val="24"/>
          <w:szCs w:val="24"/>
        </w:rPr>
        <w:t>question</w:t>
      </w:r>
      <w:r>
        <w:rPr>
          <w:rFonts w:ascii="Times New Roman" w:hAnsi="Times New Roman" w:cs="Times New Roman"/>
          <w:bCs/>
          <w:sz w:val="24"/>
          <w:szCs w:val="24"/>
        </w:rPr>
        <w:t xml:space="preserve"> become clearer as I move further th</w:t>
      </w:r>
      <w:r w:rsidR="00BD20DF">
        <w:rPr>
          <w:rFonts w:ascii="Times New Roman" w:hAnsi="Times New Roman" w:cs="Times New Roman"/>
          <w:bCs/>
          <w:sz w:val="24"/>
          <w:szCs w:val="24"/>
        </w:rPr>
        <w:t>rough my studies.</w:t>
      </w:r>
    </w:p>
    <w:p w14:paraId="57749CEF" w14:textId="02BD0428" w:rsidR="00BD20DF" w:rsidRDefault="00BD20DF" w:rsidP="00DD4812">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The three theories that intrigued me the most; ACT, CBM and Exposure therapy certainly have application in Sport &amp; Performance Psychology and their</w:t>
      </w:r>
      <w:r w:rsidR="000B58AC">
        <w:rPr>
          <w:rFonts w:ascii="Times New Roman" w:hAnsi="Times New Roman" w:cs="Times New Roman"/>
          <w:bCs/>
          <w:sz w:val="24"/>
          <w:szCs w:val="24"/>
        </w:rPr>
        <w:t xml:space="preserve"> usefulness in the general population</w:t>
      </w:r>
      <w:r>
        <w:rPr>
          <w:rFonts w:ascii="Times New Roman" w:hAnsi="Times New Roman" w:cs="Times New Roman"/>
          <w:bCs/>
          <w:sz w:val="24"/>
          <w:szCs w:val="24"/>
        </w:rPr>
        <w:t xml:space="preserve"> is transferable to working with athletes and is supported by some</w:t>
      </w:r>
      <w:r w:rsidR="000B58AC">
        <w:rPr>
          <w:rFonts w:ascii="Times New Roman" w:hAnsi="Times New Roman" w:cs="Times New Roman"/>
          <w:bCs/>
          <w:sz w:val="24"/>
          <w:szCs w:val="24"/>
        </w:rPr>
        <w:t xml:space="preserve"> performance related research, which however could certainly be improved upon.</w:t>
      </w:r>
    </w:p>
    <w:p w14:paraId="477AB29D" w14:textId="77777777" w:rsidR="005E59CC" w:rsidRDefault="00B31EA7" w:rsidP="00DD4812">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The steps used in ACT can be applied to a sport setting</w:t>
      </w:r>
      <w:r w:rsidR="002B3E68">
        <w:rPr>
          <w:rFonts w:ascii="Times New Roman" w:hAnsi="Times New Roman" w:cs="Times New Roman"/>
          <w:bCs/>
          <w:sz w:val="24"/>
          <w:szCs w:val="24"/>
        </w:rPr>
        <w:t>, i.e.,</w:t>
      </w:r>
      <w:r>
        <w:rPr>
          <w:rFonts w:ascii="Times New Roman" w:hAnsi="Times New Roman" w:cs="Times New Roman"/>
          <w:bCs/>
          <w:sz w:val="24"/>
          <w:szCs w:val="24"/>
        </w:rPr>
        <w:t xml:space="preserve"> </w:t>
      </w:r>
      <w:r w:rsidR="00255651">
        <w:rPr>
          <w:rFonts w:ascii="Times New Roman" w:hAnsi="Times New Roman" w:cs="Times New Roman"/>
          <w:bCs/>
          <w:sz w:val="24"/>
          <w:szCs w:val="24"/>
        </w:rPr>
        <w:t>to manage anger as done in a study by Steffgen (2017)</w:t>
      </w:r>
      <w:r w:rsidR="005E59CC">
        <w:rPr>
          <w:rFonts w:ascii="Times New Roman" w:hAnsi="Times New Roman" w:cs="Times New Roman"/>
          <w:bCs/>
          <w:sz w:val="24"/>
          <w:szCs w:val="24"/>
        </w:rPr>
        <w:t xml:space="preserve"> who investigated this approach in table tennis players, or </w:t>
      </w:r>
      <w:r w:rsidR="00255651">
        <w:rPr>
          <w:rFonts w:ascii="Times New Roman" w:hAnsi="Times New Roman" w:cs="Times New Roman"/>
          <w:bCs/>
          <w:sz w:val="24"/>
          <w:szCs w:val="24"/>
        </w:rPr>
        <w:t>work through anxiety issues and help athletes deal with issues surrounding how they react to mistakes they make. All these</w:t>
      </w:r>
      <w:r w:rsidR="005E59CC">
        <w:rPr>
          <w:rFonts w:ascii="Times New Roman" w:hAnsi="Times New Roman" w:cs="Times New Roman"/>
          <w:bCs/>
          <w:sz w:val="24"/>
          <w:szCs w:val="24"/>
        </w:rPr>
        <w:t xml:space="preserve"> issues</w:t>
      </w:r>
      <w:r w:rsidR="00255651">
        <w:rPr>
          <w:rFonts w:ascii="Times New Roman" w:hAnsi="Times New Roman" w:cs="Times New Roman"/>
          <w:bCs/>
          <w:sz w:val="24"/>
          <w:szCs w:val="24"/>
        </w:rPr>
        <w:t xml:space="preserve"> have been shown to affect sports performance. </w:t>
      </w:r>
    </w:p>
    <w:p w14:paraId="6BEEE365" w14:textId="19F4330B" w:rsidR="00B31EA7" w:rsidRDefault="00255651" w:rsidP="00DD4812">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When looking at attentional focus ACT has also improved this aspect and improved the flow of being in the games as </w:t>
      </w:r>
      <w:r w:rsidRPr="005E59CC">
        <w:rPr>
          <w:rFonts w:ascii="Times New Roman" w:hAnsi="Times New Roman" w:cs="Times New Roman"/>
          <w:bCs/>
          <w:sz w:val="24"/>
          <w:szCs w:val="24"/>
        </w:rPr>
        <w:t>per Gross (2016)</w:t>
      </w:r>
      <w:r w:rsidR="000D763B" w:rsidRPr="005E59CC">
        <w:rPr>
          <w:rFonts w:ascii="Times New Roman" w:hAnsi="Times New Roman" w:cs="Times New Roman"/>
          <w:bCs/>
          <w:sz w:val="24"/>
          <w:szCs w:val="24"/>
        </w:rPr>
        <w:t>.</w:t>
      </w:r>
      <w:r w:rsidR="000D763B">
        <w:rPr>
          <w:rFonts w:ascii="Times New Roman" w:hAnsi="Times New Roman" w:cs="Times New Roman"/>
          <w:bCs/>
          <w:sz w:val="24"/>
          <w:szCs w:val="24"/>
        </w:rPr>
        <w:t xml:space="preserve"> Another recent study by Gaetano et al</w:t>
      </w:r>
      <w:r w:rsidR="005E59CC">
        <w:rPr>
          <w:rFonts w:ascii="Times New Roman" w:hAnsi="Times New Roman" w:cs="Times New Roman"/>
          <w:bCs/>
          <w:sz w:val="24"/>
          <w:szCs w:val="24"/>
        </w:rPr>
        <w:t>.</w:t>
      </w:r>
      <w:r w:rsidR="000D763B">
        <w:rPr>
          <w:rFonts w:ascii="Times New Roman" w:hAnsi="Times New Roman" w:cs="Times New Roman"/>
          <w:bCs/>
          <w:sz w:val="24"/>
          <w:szCs w:val="24"/>
        </w:rPr>
        <w:t xml:space="preserve"> (2016) has also shown the benefits of psychological flexibility, a key concept in ACT for injured athletes going through injury rehabilitation. The use of ACT in </w:t>
      </w:r>
      <w:r w:rsidR="0052716B">
        <w:rPr>
          <w:rFonts w:ascii="Times New Roman" w:hAnsi="Times New Roman" w:cs="Times New Roman"/>
          <w:bCs/>
          <w:sz w:val="24"/>
          <w:szCs w:val="24"/>
        </w:rPr>
        <w:t>s</w:t>
      </w:r>
      <w:r w:rsidR="000D763B">
        <w:rPr>
          <w:rFonts w:ascii="Times New Roman" w:hAnsi="Times New Roman" w:cs="Times New Roman"/>
          <w:bCs/>
          <w:sz w:val="24"/>
          <w:szCs w:val="24"/>
        </w:rPr>
        <w:t xml:space="preserve">port and </w:t>
      </w:r>
      <w:r w:rsidR="005E59CC">
        <w:rPr>
          <w:rFonts w:ascii="Times New Roman" w:hAnsi="Times New Roman" w:cs="Times New Roman"/>
          <w:bCs/>
          <w:sz w:val="24"/>
          <w:szCs w:val="24"/>
        </w:rPr>
        <w:t>p</w:t>
      </w:r>
      <w:r w:rsidR="000D763B">
        <w:rPr>
          <w:rFonts w:ascii="Times New Roman" w:hAnsi="Times New Roman" w:cs="Times New Roman"/>
          <w:bCs/>
          <w:sz w:val="24"/>
          <w:szCs w:val="24"/>
        </w:rPr>
        <w:t xml:space="preserve">erformance coaching/consulting is quite wide ranging and can be applied to </w:t>
      </w:r>
      <w:r w:rsidR="005E59CC">
        <w:rPr>
          <w:rFonts w:ascii="Times New Roman" w:hAnsi="Times New Roman" w:cs="Times New Roman"/>
          <w:bCs/>
          <w:sz w:val="24"/>
          <w:szCs w:val="24"/>
        </w:rPr>
        <w:t xml:space="preserve">many </w:t>
      </w:r>
      <w:r w:rsidR="000D763B">
        <w:rPr>
          <w:rFonts w:ascii="Times New Roman" w:hAnsi="Times New Roman" w:cs="Times New Roman"/>
          <w:bCs/>
          <w:sz w:val="24"/>
          <w:szCs w:val="24"/>
        </w:rPr>
        <w:t>issues we may encounter in a sport psychology environment.</w:t>
      </w:r>
    </w:p>
    <w:p w14:paraId="4216166B" w14:textId="616C986D" w:rsidR="009C118D" w:rsidRDefault="00E24637" w:rsidP="0052716B">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Exposure therapy is specifically used for </w:t>
      </w:r>
      <w:r w:rsidR="009C118D">
        <w:rPr>
          <w:rFonts w:ascii="Times New Roman" w:hAnsi="Times New Roman" w:cs="Times New Roman"/>
          <w:bCs/>
          <w:sz w:val="24"/>
          <w:szCs w:val="24"/>
        </w:rPr>
        <w:t>individuals with anxiety</w:t>
      </w:r>
      <w:r w:rsidR="0052716B">
        <w:rPr>
          <w:rFonts w:ascii="Times New Roman" w:hAnsi="Times New Roman" w:cs="Times New Roman"/>
          <w:bCs/>
          <w:sz w:val="24"/>
          <w:szCs w:val="24"/>
        </w:rPr>
        <w:t>, a problem</w:t>
      </w:r>
      <w:r w:rsidR="009C118D">
        <w:rPr>
          <w:rFonts w:ascii="Times New Roman" w:hAnsi="Times New Roman" w:cs="Times New Roman"/>
          <w:bCs/>
          <w:sz w:val="24"/>
          <w:szCs w:val="24"/>
        </w:rPr>
        <w:t xml:space="preserve"> we </w:t>
      </w:r>
      <w:r w:rsidR="0052716B">
        <w:rPr>
          <w:rFonts w:ascii="Times New Roman" w:hAnsi="Times New Roman" w:cs="Times New Roman"/>
          <w:bCs/>
          <w:sz w:val="24"/>
          <w:szCs w:val="24"/>
        </w:rPr>
        <w:t xml:space="preserve">aalso </w:t>
      </w:r>
      <w:r w:rsidR="009C118D">
        <w:rPr>
          <w:rFonts w:ascii="Times New Roman" w:hAnsi="Times New Roman" w:cs="Times New Roman"/>
          <w:bCs/>
          <w:sz w:val="24"/>
          <w:szCs w:val="24"/>
        </w:rPr>
        <w:t xml:space="preserve">encounter </w:t>
      </w:r>
      <w:r w:rsidR="0052716B">
        <w:rPr>
          <w:rFonts w:ascii="Times New Roman" w:hAnsi="Times New Roman" w:cs="Times New Roman"/>
          <w:bCs/>
          <w:sz w:val="24"/>
          <w:szCs w:val="24"/>
        </w:rPr>
        <w:t>in the sport and performance psychology world as we may be asked to deal with athletes that suffer from performance anxiety or from anxieties around getting re-injured</w:t>
      </w:r>
      <w:r w:rsidR="009C118D">
        <w:rPr>
          <w:rFonts w:ascii="Times New Roman" w:hAnsi="Times New Roman" w:cs="Times New Roman"/>
          <w:bCs/>
          <w:sz w:val="24"/>
          <w:szCs w:val="24"/>
        </w:rPr>
        <w:t xml:space="preserve">. Despite the overwhelming amount of supportive research </w:t>
      </w:r>
      <w:r w:rsidR="0052716B">
        <w:rPr>
          <w:rFonts w:ascii="Times New Roman" w:hAnsi="Times New Roman" w:cs="Times New Roman"/>
          <w:bCs/>
          <w:sz w:val="24"/>
          <w:szCs w:val="24"/>
        </w:rPr>
        <w:t>in regard to</w:t>
      </w:r>
      <w:r w:rsidR="009C118D">
        <w:rPr>
          <w:rFonts w:ascii="Times New Roman" w:hAnsi="Times New Roman" w:cs="Times New Roman"/>
          <w:bCs/>
          <w:sz w:val="24"/>
          <w:szCs w:val="24"/>
        </w:rPr>
        <w:t xml:space="preserve"> general anxiety and social anxiety exposure therapy has not been investigated much at all in the sports and performance field yet</w:t>
      </w:r>
      <w:r w:rsidR="0052716B">
        <w:rPr>
          <w:rFonts w:ascii="Times New Roman" w:hAnsi="Times New Roman" w:cs="Times New Roman"/>
          <w:bCs/>
          <w:sz w:val="24"/>
          <w:szCs w:val="24"/>
        </w:rPr>
        <w:t>, something that will hopefully change in the future.</w:t>
      </w:r>
    </w:p>
    <w:p w14:paraId="0E0309F3" w14:textId="77777777" w:rsidR="009C6F06" w:rsidRDefault="00AA093B" w:rsidP="00DD4812">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 xml:space="preserve">On a </w:t>
      </w:r>
      <w:r w:rsidR="00A01A8D">
        <w:rPr>
          <w:rFonts w:ascii="Times New Roman" w:hAnsi="Times New Roman" w:cs="Times New Roman"/>
          <w:bCs/>
          <w:sz w:val="24"/>
          <w:szCs w:val="24"/>
        </w:rPr>
        <w:t>day-to-day</w:t>
      </w:r>
      <w:r>
        <w:rPr>
          <w:rFonts w:ascii="Times New Roman" w:hAnsi="Times New Roman" w:cs="Times New Roman"/>
          <w:bCs/>
          <w:sz w:val="24"/>
          <w:szCs w:val="24"/>
        </w:rPr>
        <w:t xml:space="preserve"> basis in my </w:t>
      </w:r>
      <w:r w:rsidR="00A01A8D">
        <w:rPr>
          <w:rFonts w:ascii="Times New Roman" w:hAnsi="Times New Roman" w:cs="Times New Roman"/>
          <w:bCs/>
          <w:sz w:val="24"/>
          <w:szCs w:val="24"/>
        </w:rPr>
        <w:t>s</w:t>
      </w:r>
      <w:r>
        <w:rPr>
          <w:rFonts w:ascii="Times New Roman" w:hAnsi="Times New Roman" w:cs="Times New Roman"/>
          <w:bCs/>
          <w:sz w:val="24"/>
          <w:szCs w:val="24"/>
        </w:rPr>
        <w:t xml:space="preserve">port and </w:t>
      </w:r>
      <w:r w:rsidR="00A01A8D">
        <w:rPr>
          <w:rFonts w:ascii="Times New Roman" w:hAnsi="Times New Roman" w:cs="Times New Roman"/>
          <w:bCs/>
          <w:sz w:val="24"/>
          <w:szCs w:val="24"/>
        </w:rPr>
        <w:t>p</w:t>
      </w:r>
      <w:r>
        <w:rPr>
          <w:rFonts w:ascii="Times New Roman" w:hAnsi="Times New Roman" w:cs="Times New Roman"/>
          <w:bCs/>
          <w:sz w:val="24"/>
          <w:szCs w:val="24"/>
        </w:rPr>
        <w:t>erformance</w:t>
      </w:r>
      <w:r w:rsidR="00A01A8D">
        <w:rPr>
          <w:rFonts w:ascii="Times New Roman" w:hAnsi="Times New Roman" w:cs="Times New Roman"/>
          <w:bCs/>
          <w:sz w:val="24"/>
          <w:szCs w:val="24"/>
        </w:rPr>
        <w:t xml:space="preserve"> work,</w:t>
      </w:r>
      <w:r>
        <w:rPr>
          <w:rFonts w:ascii="Times New Roman" w:hAnsi="Times New Roman" w:cs="Times New Roman"/>
          <w:bCs/>
          <w:sz w:val="24"/>
          <w:szCs w:val="24"/>
        </w:rPr>
        <w:t xml:space="preserve"> I believe I would mainly work with individuals rather than groups</w:t>
      </w:r>
      <w:r w:rsidR="00A01A8D">
        <w:rPr>
          <w:rFonts w:ascii="Times New Roman" w:hAnsi="Times New Roman" w:cs="Times New Roman"/>
          <w:bCs/>
          <w:sz w:val="24"/>
          <w:szCs w:val="24"/>
        </w:rPr>
        <w:t>.</w:t>
      </w:r>
      <w:r>
        <w:rPr>
          <w:rFonts w:ascii="Times New Roman" w:hAnsi="Times New Roman" w:cs="Times New Roman"/>
          <w:bCs/>
          <w:sz w:val="24"/>
          <w:szCs w:val="24"/>
        </w:rPr>
        <w:t xml:space="preserve"> Not that I cannot see the benefits of group consulting or coaching, however I believe that my strengths lie in working with individuals and grou</w:t>
      </w:r>
      <w:r w:rsidR="00A01A8D">
        <w:rPr>
          <w:rFonts w:ascii="Times New Roman" w:hAnsi="Times New Roman" w:cs="Times New Roman"/>
          <w:bCs/>
          <w:sz w:val="24"/>
          <w:szCs w:val="24"/>
        </w:rPr>
        <w:t>p</w:t>
      </w:r>
      <w:r>
        <w:rPr>
          <w:rFonts w:ascii="Times New Roman" w:hAnsi="Times New Roman" w:cs="Times New Roman"/>
          <w:bCs/>
          <w:sz w:val="24"/>
          <w:szCs w:val="24"/>
        </w:rPr>
        <w:t xml:space="preserve"> coaching also requires different skills from </w:t>
      </w:r>
      <w:r w:rsidR="00A01A8D">
        <w:rPr>
          <w:rFonts w:ascii="Times New Roman" w:hAnsi="Times New Roman" w:cs="Times New Roman"/>
          <w:bCs/>
          <w:sz w:val="24"/>
          <w:szCs w:val="24"/>
        </w:rPr>
        <w:t>one-to-one</w:t>
      </w:r>
      <w:r>
        <w:rPr>
          <w:rFonts w:ascii="Times New Roman" w:hAnsi="Times New Roman" w:cs="Times New Roman"/>
          <w:bCs/>
          <w:sz w:val="24"/>
          <w:szCs w:val="24"/>
        </w:rPr>
        <w:t xml:space="preserve"> practice. Having worked </w:t>
      </w:r>
      <w:r w:rsidR="00A01A8D">
        <w:rPr>
          <w:rFonts w:ascii="Times New Roman" w:hAnsi="Times New Roman" w:cs="Times New Roman"/>
          <w:bCs/>
          <w:sz w:val="24"/>
          <w:szCs w:val="24"/>
        </w:rPr>
        <w:t>for</w:t>
      </w:r>
      <w:r>
        <w:rPr>
          <w:rFonts w:ascii="Times New Roman" w:hAnsi="Times New Roman" w:cs="Times New Roman"/>
          <w:bCs/>
          <w:sz w:val="24"/>
          <w:szCs w:val="24"/>
        </w:rPr>
        <w:t xml:space="preserve"> years </w:t>
      </w:r>
      <w:r w:rsidR="00A01A8D">
        <w:rPr>
          <w:rFonts w:ascii="Times New Roman" w:hAnsi="Times New Roman" w:cs="Times New Roman"/>
          <w:bCs/>
          <w:sz w:val="24"/>
          <w:szCs w:val="24"/>
        </w:rPr>
        <w:t xml:space="preserve">running </w:t>
      </w:r>
      <w:r>
        <w:rPr>
          <w:rFonts w:ascii="Times New Roman" w:hAnsi="Times New Roman" w:cs="Times New Roman"/>
          <w:bCs/>
          <w:sz w:val="24"/>
          <w:szCs w:val="24"/>
        </w:rPr>
        <w:t xml:space="preserve">my </w:t>
      </w:r>
      <w:r w:rsidR="00A01A8D">
        <w:rPr>
          <w:rFonts w:ascii="Times New Roman" w:hAnsi="Times New Roman" w:cs="Times New Roman"/>
          <w:bCs/>
          <w:sz w:val="24"/>
          <w:szCs w:val="24"/>
        </w:rPr>
        <w:t>own coaching and clinic businesses I</w:t>
      </w:r>
      <w:r>
        <w:rPr>
          <w:rFonts w:ascii="Times New Roman" w:hAnsi="Times New Roman" w:cs="Times New Roman"/>
          <w:bCs/>
          <w:sz w:val="24"/>
          <w:szCs w:val="24"/>
        </w:rPr>
        <w:t xml:space="preserve"> w</w:t>
      </w:r>
      <w:r w:rsidR="00A01A8D">
        <w:rPr>
          <w:rFonts w:ascii="Times New Roman" w:hAnsi="Times New Roman" w:cs="Times New Roman"/>
          <w:bCs/>
          <w:sz w:val="24"/>
          <w:szCs w:val="24"/>
        </w:rPr>
        <w:t>ill</w:t>
      </w:r>
      <w:r>
        <w:rPr>
          <w:rFonts w:ascii="Times New Roman" w:hAnsi="Times New Roman" w:cs="Times New Roman"/>
          <w:bCs/>
          <w:sz w:val="24"/>
          <w:szCs w:val="24"/>
        </w:rPr>
        <w:t xml:space="preserve"> </w:t>
      </w:r>
      <w:r w:rsidR="00D856E9">
        <w:rPr>
          <w:rFonts w:ascii="Times New Roman" w:hAnsi="Times New Roman" w:cs="Times New Roman"/>
          <w:bCs/>
          <w:sz w:val="24"/>
          <w:szCs w:val="24"/>
        </w:rPr>
        <w:t>focus on individuals seeking my help directly as a self</w:t>
      </w:r>
      <w:r w:rsidR="00A01A8D">
        <w:rPr>
          <w:rFonts w:ascii="Times New Roman" w:hAnsi="Times New Roman" w:cs="Times New Roman"/>
          <w:bCs/>
          <w:sz w:val="24"/>
          <w:szCs w:val="24"/>
        </w:rPr>
        <w:t>-</w:t>
      </w:r>
      <w:r w:rsidR="00D856E9">
        <w:rPr>
          <w:rFonts w:ascii="Times New Roman" w:hAnsi="Times New Roman" w:cs="Times New Roman"/>
          <w:bCs/>
          <w:sz w:val="24"/>
          <w:szCs w:val="24"/>
        </w:rPr>
        <w:t>employed sports performance consultant</w:t>
      </w:r>
      <w:r w:rsidR="00A01A8D">
        <w:rPr>
          <w:rFonts w:ascii="Times New Roman" w:hAnsi="Times New Roman" w:cs="Times New Roman"/>
          <w:bCs/>
          <w:sz w:val="24"/>
          <w:szCs w:val="24"/>
        </w:rPr>
        <w:t>,</w:t>
      </w:r>
      <w:r w:rsidR="00D856E9">
        <w:rPr>
          <w:rFonts w:ascii="Times New Roman" w:hAnsi="Times New Roman" w:cs="Times New Roman"/>
          <w:bCs/>
          <w:sz w:val="24"/>
          <w:szCs w:val="24"/>
        </w:rPr>
        <w:t xml:space="preserve"> rather than working for an institution. With my background in chiropractic, injury rehab and sport coaching I can see myself using a combination of th</w:t>
      </w:r>
      <w:r w:rsidR="00A01A8D">
        <w:rPr>
          <w:rFonts w:ascii="Times New Roman" w:hAnsi="Times New Roman" w:cs="Times New Roman"/>
          <w:bCs/>
          <w:sz w:val="24"/>
          <w:szCs w:val="24"/>
        </w:rPr>
        <w:t>eories,</w:t>
      </w:r>
      <w:r w:rsidR="00D856E9">
        <w:rPr>
          <w:rFonts w:ascii="Times New Roman" w:hAnsi="Times New Roman" w:cs="Times New Roman"/>
          <w:bCs/>
          <w:sz w:val="24"/>
          <w:szCs w:val="24"/>
        </w:rPr>
        <w:t xml:space="preserve"> depending on the exact situation of the individual</w:t>
      </w:r>
      <w:r w:rsidR="00A01A8D">
        <w:rPr>
          <w:rFonts w:ascii="Times New Roman" w:hAnsi="Times New Roman" w:cs="Times New Roman"/>
          <w:bCs/>
          <w:sz w:val="24"/>
          <w:szCs w:val="24"/>
        </w:rPr>
        <w:t>,</w:t>
      </w:r>
      <w:r w:rsidR="00D856E9">
        <w:rPr>
          <w:rFonts w:ascii="Times New Roman" w:hAnsi="Times New Roman" w:cs="Times New Roman"/>
          <w:bCs/>
          <w:sz w:val="24"/>
          <w:szCs w:val="24"/>
        </w:rPr>
        <w:t xml:space="preserve"> </w:t>
      </w:r>
      <w:r w:rsidR="00A01A8D">
        <w:rPr>
          <w:rFonts w:ascii="Times New Roman" w:hAnsi="Times New Roman" w:cs="Times New Roman"/>
          <w:bCs/>
          <w:sz w:val="24"/>
          <w:szCs w:val="24"/>
        </w:rPr>
        <w:t>focusing on</w:t>
      </w:r>
      <w:r w:rsidR="00D856E9">
        <w:rPr>
          <w:rFonts w:ascii="Times New Roman" w:hAnsi="Times New Roman" w:cs="Times New Roman"/>
          <w:bCs/>
          <w:sz w:val="24"/>
          <w:szCs w:val="24"/>
        </w:rPr>
        <w:t xml:space="preserve"> clients who are working through injury rehab and return to activity and sport </w:t>
      </w:r>
      <w:r w:rsidR="00A01A8D">
        <w:rPr>
          <w:rFonts w:ascii="Times New Roman" w:hAnsi="Times New Roman" w:cs="Times New Roman"/>
          <w:bCs/>
          <w:sz w:val="24"/>
          <w:szCs w:val="24"/>
        </w:rPr>
        <w:t xml:space="preserve">and </w:t>
      </w:r>
      <w:r w:rsidR="00D856E9">
        <w:rPr>
          <w:rFonts w:ascii="Times New Roman" w:hAnsi="Times New Roman" w:cs="Times New Roman"/>
          <w:bCs/>
          <w:sz w:val="24"/>
          <w:szCs w:val="24"/>
        </w:rPr>
        <w:t xml:space="preserve">using my </w:t>
      </w:r>
      <w:r w:rsidR="00A01A8D">
        <w:rPr>
          <w:rFonts w:ascii="Times New Roman" w:hAnsi="Times New Roman" w:cs="Times New Roman"/>
          <w:bCs/>
          <w:sz w:val="24"/>
          <w:szCs w:val="24"/>
        </w:rPr>
        <w:t xml:space="preserve">skills to </w:t>
      </w:r>
      <w:r w:rsidR="00D856E9">
        <w:rPr>
          <w:rFonts w:ascii="Times New Roman" w:hAnsi="Times New Roman" w:cs="Times New Roman"/>
          <w:bCs/>
          <w:sz w:val="24"/>
          <w:szCs w:val="24"/>
        </w:rPr>
        <w:t>reduce anxiety</w:t>
      </w:r>
      <w:r w:rsidR="00A01A8D">
        <w:rPr>
          <w:rFonts w:ascii="Times New Roman" w:hAnsi="Times New Roman" w:cs="Times New Roman"/>
          <w:bCs/>
          <w:sz w:val="24"/>
          <w:szCs w:val="24"/>
        </w:rPr>
        <w:t>,</w:t>
      </w:r>
      <w:r w:rsidR="00D856E9">
        <w:rPr>
          <w:rFonts w:ascii="Times New Roman" w:hAnsi="Times New Roman" w:cs="Times New Roman"/>
          <w:bCs/>
          <w:sz w:val="24"/>
          <w:szCs w:val="24"/>
        </w:rPr>
        <w:t xml:space="preserve"> either injury or performance related</w:t>
      </w:r>
      <w:r w:rsidR="00A01A8D">
        <w:rPr>
          <w:rFonts w:ascii="Times New Roman" w:hAnsi="Times New Roman" w:cs="Times New Roman"/>
          <w:bCs/>
          <w:sz w:val="24"/>
          <w:szCs w:val="24"/>
        </w:rPr>
        <w:t xml:space="preserve">. </w:t>
      </w:r>
    </w:p>
    <w:p w14:paraId="163C0063" w14:textId="4E7BCB0C" w:rsidR="00CC2E43" w:rsidRDefault="009C6F06" w:rsidP="00CC2E4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A</w:t>
      </w:r>
      <w:r w:rsidR="00A01A8D">
        <w:rPr>
          <w:rFonts w:ascii="Times New Roman" w:hAnsi="Times New Roman" w:cs="Times New Roman"/>
          <w:bCs/>
          <w:sz w:val="24"/>
          <w:szCs w:val="24"/>
        </w:rPr>
        <w:t xml:space="preserve">side from </w:t>
      </w:r>
      <w:r>
        <w:rPr>
          <w:rFonts w:ascii="Times New Roman" w:hAnsi="Times New Roman" w:cs="Times New Roman"/>
          <w:bCs/>
          <w:sz w:val="24"/>
          <w:szCs w:val="24"/>
        </w:rPr>
        <w:t xml:space="preserve">PET and ACT, CBM will be a useful tool to apply to </w:t>
      </w:r>
      <w:r w:rsidR="00D856E9">
        <w:rPr>
          <w:rFonts w:ascii="Times New Roman" w:hAnsi="Times New Roman" w:cs="Times New Roman"/>
          <w:bCs/>
          <w:sz w:val="24"/>
          <w:szCs w:val="24"/>
        </w:rPr>
        <w:t xml:space="preserve">work with </w:t>
      </w:r>
      <w:r>
        <w:rPr>
          <w:rFonts w:ascii="Times New Roman" w:hAnsi="Times New Roman" w:cs="Times New Roman"/>
          <w:bCs/>
          <w:sz w:val="24"/>
          <w:szCs w:val="24"/>
        </w:rPr>
        <w:t>athletes</w:t>
      </w:r>
      <w:r w:rsidR="00D856E9">
        <w:rPr>
          <w:rFonts w:ascii="Times New Roman" w:hAnsi="Times New Roman" w:cs="Times New Roman"/>
          <w:bCs/>
          <w:sz w:val="24"/>
          <w:szCs w:val="24"/>
        </w:rPr>
        <w:t xml:space="preserve"> through their reactions to inju</w:t>
      </w:r>
      <w:r>
        <w:rPr>
          <w:rFonts w:ascii="Times New Roman" w:hAnsi="Times New Roman" w:cs="Times New Roman"/>
          <w:bCs/>
          <w:sz w:val="24"/>
          <w:szCs w:val="24"/>
        </w:rPr>
        <w:t>ry. The</w:t>
      </w:r>
      <w:r w:rsidR="00D856E9">
        <w:rPr>
          <w:rFonts w:ascii="Times New Roman" w:hAnsi="Times New Roman" w:cs="Times New Roman"/>
          <w:bCs/>
          <w:sz w:val="24"/>
          <w:szCs w:val="24"/>
        </w:rPr>
        <w:t xml:space="preserve"> </w:t>
      </w:r>
      <w:r>
        <w:rPr>
          <w:rFonts w:ascii="Times New Roman" w:hAnsi="Times New Roman" w:cs="Times New Roman"/>
          <w:bCs/>
          <w:sz w:val="24"/>
          <w:szCs w:val="24"/>
        </w:rPr>
        <w:t>c</w:t>
      </w:r>
      <w:r w:rsidR="00D856E9">
        <w:rPr>
          <w:rFonts w:ascii="Times New Roman" w:hAnsi="Times New Roman" w:cs="Times New Roman"/>
          <w:bCs/>
          <w:sz w:val="24"/>
          <w:szCs w:val="24"/>
        </w:rPr>
        <w:t>ogn</w:t>
      </w:r>
      <w:r>
        <w:rPr>
          <w:rFonts w:ascii="Times New Roman" w:hAnsi="Times New Roman" w:cs="Times New Roman"/>
          <w:bCs/>
          <w:sz w:val="24"/>
          <w:szCs w:val="24"/>
        </w:rPr>
        <w:t>it</w:t>
      </w:r>
      <w:r w:rsidR="00D856E9">
        <w:rPr>
          <w:rFonts w:ascii="Times New Roman" w:hAnsi="Times New Roman" w:cs="Times New Roman"/>
          <w:bCs/>
          <w:sz w:val="24"/>
          <w:szCs w:val="24"/>
        </w:rPr>
        <w:t>ive ap</w:t>
      </w:r>
      <w:r>
        <w:rPr>
          <w:rFonts w:ascii="Times New Roman" w:hAnsi="Times New Roman" w:cs="Times New Roman"/>
          <w:bCs/>
          <w:sz w:val="24"/>
          <w:szCs w:val="24"/>
        </w:rPr>
        <w:t>praisal</w:t>
      </w:r>
      <w:r w:rsidR="00D856E9">
        <w:rPr>
          <w:rFonts w:ascii="Times New Roman" w:hAnsi="Times New Roman" w:cs="Times New Roman"/>
          <w:bCs/>
          <w:sz w:val="24"/>
          <w:szCs w:val="24"/>
        </w:rPr>
        <w:t xml:space="preserve"> model </w:t>
      </w:r>
      <w:r>
        <w:rPr>
          <w:rFonts w:ascii="Times New Roman" w:hAnsi="Times New Roman" w:cs="Times New Roman"/>
          <w:bCs/>
          <w:sz w:val="24"/>
          <w:szCs w:val="24"/>
        </w:rPr>
        <w:t xml:space="preserve">as per </w:t>
      </w:r>
      <w:r w:rsidR="00D856E9">
        <w:rPr>
          <w:rFonts w:ascii="Times New Roman" w:hAnsi="Times New Roman" w:cs="Times New Roman"/>
          <w:bCs/>
          <w:sz w:val="24"/>
          <w:szCs w:val="24"/>
        </w:rPr>
        <w:t>Williams et al</w:t>
      </w:r>
      <w:r w:rsidR="008C5655">
        <w:rPr>
          <w:rFonts w:ascii="Times New Roman" w:hAnsi="Times New Roman" w:cs="Times New Roman"/>
          <w:bCs/>
          <w:sz w:val="24"/>
          <w:szCs w:val="24"/>
        </w:rPr>
        <w:t>.</w:t>
      </w:r>
      <w:r w:rsidR="00D856E9">
        <w:rPr>
          <w:rFonts w:ascii="Times New Roman" w:hAnsi="Times New Roman" w:cs="Times New Roman"/>
          <w:bCs/>
          <w:sz w:val="24"/>
          <w:szCs w:val="24"/>
        </w:rPr>
        <w:t xml:space="preserve"> (2015)</w:t>
      </w:r>
      <w:r w:rsidR="00125F96">
        <w:rPr>
          <w:rFonts w:ascii="Times New Roman" w:hAnsi="Times New Roman" w:cs="Times New Roman"/>
          <w:bCs/>
          <w:sz w:val="24"/>
          <w:szCs w:val="24"/>
        </w:rPr>
        <w:t xml:space="preserve"> the response to in</w:t>
      </w:r>
      <w:r w:rsidR="00CC2E43">
        <w:rPr>
          <w:rFonts w:ascii="Times New Roman" w:hAnsi="Times New Roman" w:cs="Times New Roman"/>
          <w:bCs/>
          <w:sz w:val="24"/>
          <w:szCs w:val="24"/>
        </w:rPr>
        <w:t>jur</w:t>
      </w:r>
      <w:r w:rsidR="00125F96">
        <w:rPr>
          <w:rFonts w:ascii="Times New Roman" w:hAnsi="Times New Roman" w:cs="Times New Roman"/>
          <w:bCs/>
          <w:sz w:val="24"/>
          <w:szCs w:val="24"/>
        </w:rPr>
        <w:t xml:space="preserve">y </w:t>
      </w:r>
      <w:r w:rsidR="00CC2E43">
        <w:rPr>
          <w:rFonts w:ascii="Times New Roman" w:hAnsi="Times New Roman" w:cs="Times New Roman"/>
          <w:bCs/>
          <w:sz w:val="24"/>
          <w:szCs w:val="24"/>
        </w:rPr>
        <w:t>depends</w:t>
      </w:r>
      <w:r w:rsidR="00125F96">
        <w:rPr>
          <w:rFonts w:ascii="Times New Roman" w:hAnsi="Times New Roman" w:cs="Times New Roman"/>
          <w:bCs/>
          <w:sz w:val="24"/>
          <w:szCs w:val="24"/>
        </w:rPr>
        <w:t xml:space="preserve"> </w:t>
      </w:r>
      <w:r w:rsidR="00CC2E43">
        <w:rPr>
          <w:rFonts w:ascii="Times New Roman" w:hAnsi="Times New Roman" w:cs="Times New Roman"/>
          <w:bCs/>
          <w:sz w:val="24"/>
          <w:szCs w:val="24"/>
        </w:rPr>
        <w:t>on</w:t>
      </w:r>
      <w:r w:rsidR="00125F96">
        <w:rPr>
          <w:rFonts w:ascii="Times New Roman" w:hAnsi="Times New Roman" w:cs="Times New Roman"/>
          <w:bCs/>
          <w:sz w:val="24"/>
          <w:szCs w:val="24"/>
        </w:rPr>
        <w:t xml:space="preserve"> how an athlete perceives it</w:t>
      </w:r>
      <w:r w:rsidR="00CC2E43">
        <w:rPr>
          <w:rFonts w:ascii="Times New Roman" w:hAnsi="Times New Roman" w:cs="Times New Roman"/>
          <w:bCs/>
          <w:sz w:val="24"/>
          <w:szCs w:val="24"/>
        </w:rPr>
        <w:t xml:space="preserve"> (negative or positive)</w:t>
      </w:r>
      <w:r w:rsidR="00125F96">
        <w:rPr>
          <w:rFonts w:ascii="Times New Roman" w:hAnsi="Times New Roman" w:cs="Times New Roman"/>
          <w:bCs/>
          <w:sz w:val="24"/>
          <w:szCs w:val="24"/>
        </w:rPr>
        <w:t xml:space="preserve"> and that will lead to a behavioral</w:t>
      </w:r>
      <w:r w:rsidR="00CC2E43">
        <w:rPr>
          <w:rFonts w:ascii="Times New Roman" w:hAnsi="Times New Roman" w:cs="Times New Roman"/>
          <w:bCs/>
          <w:sz w:val="24"/>
          <w:szCs w:val="24"/>
        </w:rPr>
        <w:t xml:space="preserve"> (rational)</w:t>
      </w:r>
      <w:r w:rsidR="00125F96">
        <w:rPr>
          <w:rFonts w:ascii="Times New Roman" w:hAnsi="Times New Roman" w:cs="Times New Roman"/>
          <w:bCs/>
          <w:sz w:val="24"/>
          <w:szCs w:val="24"/>
        </w:rPr>
        <w:t xml:space="preserve"> or emotional</w:t>
      </w:r>
      <w:r w:rsidR="00CC2E43">
        <w:rPr>
          <w:rFonts w:ascii="Times New Roman" w:hAnsi="Times New Roman" w:cs="Times New Roman"/>
          <w:bCs/>
          <w:sz w:val="24"/>
          <w:szCs w:val="24"/>
        </w:rPr>
        <w:t xml:space="preserve"> - such as anger, depression, anxiety, tension -</w:t>
      </w:r>
      <w:r w:rsidR="00125F96">
        <w:rPr>
          <w:rFonts w:ascii="Times New Roman" w:hAnsi="Times New Roman" w:cs="Times New Roman"/>
          <w:bCs/>
          <w:sz w:val="24"/>
          <w:szCs w:val="24"/>
        </w:rPr>
        <w:t xml:space="preserve"> response.</w:t>
      </w:r>
      <w:r w:rsidR="00CC2E43">
        <w:rPr>
          <w:rFonts w:ascii="Times New Roman" w:hAnsi="Times New Roman" w:cs="Times New Roman"/>
          <w:bCs/>
          <w:sz w:val="24"/>
          <w:szCs w:val="24"/>
        </w:rPr>
        <w:t xml:space="preserve"> The emotional responses are unwanted and will affect the athletes return from injury and their physical rehabilitation and ultimately their future performance.</w:t>
      </w:r>
    </w:p>
    <w:p w14:paraId="651ACC6E" w14:textId="246B53AF" w:rsidR="00CC2E43" w:rsidRDefault="00CC2E43" w:rsidP="00CC2E4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CBM can help tackle these issues as it can be used to change the way the athlete thinks about his injury in a bigger context, and this could be turned around so they can look at it as an opportunity to grow. Once the perception of the even has changed the reaction to it and ultimately the behavior can be changed. This will ensure that the athlete will be able to focus on his injury rehab and return to action if that is what they wish to do. </w:t>
      </w:r>
    </w:p>
    <w:p w14:paraId="44762AD4" w14:textId="7407E80E" w:rsidR="00976D86" w:rsidRDefault="00976D86" w:rsidP="00CC2E4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I believe that my varied knowledge across injuries from treatment, to rehab to coaching return to injury puts me in a unique position of working with this particular group of clients/athletes</w:t>
      </w:r>
    </w:p>
    <w:p w14:paraId="61E3B965" w14:textId="33E0B4C9" w:rsidR="00C47BC0" w:rsidRDefault="00C47BC0" w:rsidP="004A4FF3">
      <w:pPr>
        <w:spacing w:after="0" w:line="480" w:lineRule="auto"/>
        <w:rPr>
          <w:rFonts w:ascii="Times New Roman" w:hAnsi="Times New Roman" w:cs="Times New Roman"/>
          <w:b/>
          <w:sz w:val="24"/>
          <w:szCs w:val="24"/>
        </w:rPr>
      </w:pPr>
      <w:r>
        <w:rPr>
          <w:rFonts w:ascii="Times New Roman" w:hAnsi="Times New Roman" w:cs="Times New Roman"/>
          <w:b/>
          <w:sz w:val="24"/>
          <w:szCs w:val="24"/>
        </w:rPr>
        <w:t>Conclusion</w:t>
      </w:r>
    </w:p>
    <w:p w14:paraId="2826DDEE" w14:textId="56C6108D" w:rsidR="00F859EE" w:rsidRPr="00F859EE" w:rsidRDefault="00F859EE" w:rsidP="00F859EE">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As I move further th</w:t>
      </w:r>
      <w:r w:rsidR="00684196">
        <w:rPr>
          <w:rFonts w:ascii="Times New Roman" w:hAnsi="Times New Roman" w:cs="Times New Roman"/>
          <w:bCs/>
          <w:sz w:val="24"/>
          <w:szCs w:val="24"/>
        </w:rPr>
        <w:t>r</w:t>
      </w:r>
      <w:r>
        <w:rPr>
          <w:rFonts w:ascii="Times New Roman" w:hAnsi="Times New Roman" w:cs="Times New Roman"/>
          <w:bCs/>
          <w:sz w:val="24"/>
          <w:szCs w:val="24"/>
        </w:rPr>
        <w:t xml:space="preserve">ough my sport psychology journey I expect to keep growing and embrace aspects of other theories and therapies beyond ACT, CBM, exposure therapy and motivational interviewing as I believe that to be able to serve my clients best and </w:t>
      </w:r>
      <w:r w:rsidR="00684196">
        <w:rPr>
          <w:rFonts w:ascii="Times New Roman" w:hAnsi="Times New Roman" w:cs="Times New Roman"/>
          <w:bCs/>
          <w:sz w:val="24"/>
          <w:szCs w:val="24"/>
        </w:rPr>
        <w:t>work</w:t>
      </w:r>
      <w:r>
        <w:rPr>
          <w:rFonts w:ascii="Times New Roman" w:hAnsi="Times New Roman" w:cs="Times New Roman"/>
          <w:bCs/>
          <w:sz w:val="24"/>
          <w:szCs w:val="24"/>
        </w:rPr>
        <w:t xml:space="preserve"> i</w:t>
      </w:r>
      <w:r w:rsidR="00684196">
        <w:rPr>
          <w:rFonts w:ascii="Times New Roman" w:hAnsi="Times New Roman" w:cs="Times New Roman"/>
          <w:bCs/>
          <w:sz w:val="24"/>
          <w:szCs w:val="24"/>
        </w:rPr>
        <w:t xml:space="preserve">n line </w:t>
      </w:r>
      <w:r>
        <w:rPr>
          <w:rFonts w:ascii="Times New Roman" w:hAnsi="Times New Roman" w:cs="Times New Roman"/>
          <w:bCs/>
          <w:sz w:val="24"/>
          <w:szCs w:val="24"/>
        </w:rPr>
        <w:t>with my values</w:t>
      </w:r>
      <w:r w:rsidR="00D0031E">
        <w:rPr>
          <w:rFonts w:ascii="Times New Roman" w:hAnsi="Times New Roman" w:cs="Times New Roman"/>
          <w:bCs/>
          <w:sz w:val="24"/>
          <w:szCs w:val="24"/>
        </w:rPr>
        <w:t xml:space="preserve"> my approach will be integrative/transtheoretical in nature. </w:t>
      </w:r>
      <w:r w:rsidR="00AD7F49">
        <w:rPr>
          <w:rFonts w:ascii="Times New Roman" w:hAnsi="Times New Roman" w:cs="Times New Roman"/>
          <w:bCs/>
          <w:sz w:val="24"/>
          <w:szCs w:val="24"/>
        </w:rPr>
        <w:t>ACT, PET and CBM all fit with sport psychology practices</w:t>
      </w:r>
      <w:r w:rsidR="00684196">
        <w:rPr>
          <w:rFonts w:ascii="Times New Roman" w:hAnsi="Times New Roman" w:cs="Times New Roman"/>
          <w:bCs/>
          <w:sz w:val="24"/>
          <w:szCs w:val="24"/>
        </w:rPr>
        <w:t xml:space="preserve"> and have been shown to be effective. </w:t>
      </w:r>
      <w:r w:rsidR="00AD7F49">
        <w:rPr>
          <w:rFonts w:ascii="Times New Roman" w:hAnsi="Times New Roman" w:cs="Times New Roman"/>
          <w:bCs/>
          <w:sz w:val="24"/>
          <w:szCs w:val="24"/>
        </w:rPr>
        <w:t xml:space="preserve"> I believe that even if another therapy is</w:t>
      </w:r>
      <w:r w:rsidR="00684196">
        <w:rPr>
          <w:rFonts w:ascii="Times New Roman" w:hAnsi="Times New Roman" w:cs="Times New Roman"/>
          <w:bCs/>
          <w:sz w:val="24"/>
          <w:szCs w:val="24"/>
        </w:rPr>
        <w:t xml:space="preserve"> not</w:t>
      </w:r>
      <w:r w:rsidR="00AD7F49">
        <w:rPr>
          <w:rFonts w:ascii="Times New Roman" w:hAnsi="Times New Roman" w:cs="Times New Roman"/>
          <w:bCs/>
          <w:sz w:val="24"/>
          <w:szCs w:val="24"/>
        </w:rPr>
        <w:t xml:space="preserve"> necessarily as applicable to </w:t>
      </w:r>
      <w:r w:rsidR="00684196">
        <w:rPr>
          <w:rFonts w:ascii="Times New Roman" w:hAnsi="Times New Roman" w:cs="Times New Roman"/>
          <w:bCs/>
          <w:sz w:val="24"/>
          <w:szCs w:val="24"/>
        </w:rPr>
        <w:t>p</w:t>
      </w:r>
      <w:r w:rsidR="00AD7F49">
        <w:rPr>
          <w:rFonts w:ascii="Times New Roman" w:hAnsi="Times New Roman" w:cs="Times New Roman"/>
          <w:bCs/>
          <w:sz w:val="24"/>
          <w:szCs w:val="24"/>
        </w:rPr>
        <w:t xml:space="preserve">erformance psychology as the above mentioned a </w:t>
      </w:r>
      <w:r w:rsidR="00684196">
        <w:rPr>
          <w:rFonts w:ascii="Times New Roman" w:hAnsi="Times New Roman" w:cs="Times New Roman"/>
          <w:bCs/>
          <w:sz w:val="24"/>
          <w:szCs w:val="24"/>
        </w:rPr>
        <w:t xml:space="preserve">certain </w:t>
      </w:r>
      <w:r w:rsidR="00AD7F49">
        <w:rPr>
          <w:rFonts w:ascii="Times New Roman" w:hAnsi="Times New Roman" w:cs="Times New Roman"/>
          <w:bCs/>
          <w:sz w:val="24"/>
          <w:szCs w:val="24"/>
        </w:rPr>
        <w:t>depth of knowledge</w:t>
      </w:r>
      <w:r w:rsidR="00684196">
        <w:rPr>
          <w:rFonts w:ascii="Times New Roman" w:hAnsi="Times New Roman" w:cs="Times New Roman"/>
          <w:bCs/>
          <w:sz w:val="24"/>
          <w:szCs w:val="24"/>
        </w:rPr>
        <w:t xml:space="preserve"> in other therapies </w:t>
      </w:r>
      <w:r w:rsidR="00AD7F49">
        <w:rPr>
          <w:rFonts w:ascii="Times New Roman" w:hAnsi="Times New Roman" w:cs="Times New Roman"/>
          <w:bCs/>
          <w:sz w:val="24"/>
          <w:szCs w:val="24"/>
        </w:rPr>
        <w:t xml:space="preserve">will be beneficial to my </w:t>
      </w:r>
      <w:r w:rsidR="00684196">
        <w:rPr>
          <w:rFonts w:ascii="Times New Roman" w:hAnsi="Times New Roman" w:cs="Times New Roman"/>
          <w:bCs/>
          <w:sz w:val="24"/>
          <w:szCs w:val="24"/>
        </w:rPr>
        <w:t>pr</w:t>
      </w:r>
      <w:r w:rsidR="00AD7F49">
        <w:rPr>
          <w:rFonts w:ascii="Times New Roman" w:hAnsi="Times New Roman" w:cs="Times New Roman"/>
          <w:bCs/>
          <w:sz w:val="24"/>
          <w:szCs w:val="24"/>
        </w:rPr>
        <w:t xml:space="preserve">actice and to </w:t>
      </w:r>
      <w:r w:rsidR="00684196">
        <w:rPr>
          <w:rFonts w:ascii="Times New Roman" w:hAnsi="Times New Roman" w:cs="Times New Roman"/>
          <w:bCs/>
          <w:sz w:val="24"/>
          <w:szCs w:val="24"/>
        </w:rPr>
        <w:t>a better</w:t>
      </w:r>
      <w:r w:rsidR="00AD7F49">
        <w:rPr>
          <w:rFonts w:ascii="Times New Roman" w:hAnsi="Times New Roman" w:cs="Times New Roman"/>
          <w:bCs/>
          <w:sz w:val="24"/>
          <w:szCs w:val="24"/>
        </w:rPr>
        <w:t xml:space="preserve"> understanding of my future patients/clients.</w:t>
      </w:r>
    </w:p>
    <w:p w14:paraId="0AF371B3" w14:textId="77777777" w:rsidR="00C47BC0" w:rsidRDefault="00C47BC0" w:rsidP="004A4FF3">
      <w:pPr>
        <w:spacing w:after="0" w:line="480" w:lineRule="auto"/>
        <w:rPr>
          <w:rFonts w:ascii="Times New Roman" w:hAnsi="Times New Roman" w:cs="Times New Roman"/>
          <w:b/>
          <w:sz w:val="24"/>
          <w:szCs w:val="24"/>
        </w:rPr>
      </w:pPr>
    </w:p>
    <w:p w14:paraId="4FEB3BAA" w14:textId="77777777" w:rsidR="00C47BC0" w:rsidRDefault="00C47BC0" w:rsidP="002B5EB1">
      <w:pPr>
        <w:spacing w:after="0" w:line="480" w:lineRule="auto"/>
        <w:ind w:firstLine="720"/>
        <w:jc w:val="center"/>
        <w:rPr>
          <w:rFonts w:ascii="Times New Roman" w:hAnsi="Times New Roman" w:cs="Times New Roman"/>
          <w:b/>
          <w:bCs/>
          <w:sz w:val="24"/>
          <w:szCs w:val="24"/>
        </w:rPr>
      </w:pPr>
    </w:p>
    <w:p w14:paraId="18ECCA62" w14:textId="77777777" w:rsidR="00C47BC0" w:rsidRDefault="00C47BC0" w:rsidP="002B5EB1">
      <w:pPr>
        <w:spacing w:after="0" w:line="480" w:lineRule="auto"/>
        <w:ind w:firstLine="720"/>
        <w:jc w:val="center"/>
        <w:rPr>
          <w:rFonts w:ascii="Times New Roman" w:hAnsi="Times New Roman" w:cs="Times New Roman"/>
          <w:b/>
          <w:bCs/>
          <w:sz w:val="24"/>
          <w:szCs w:val="24"/>
        </w:rPr>
      </w:pPr>
    </w:p>
    <w:p w14:paraId="216797E9" w14:textId="77777777" w:rsidR="00C47BC0" w:rsidRDefault="00C47BC0" w:rsidP="002B5EB1">
      <w:pPr>
        <w:spacing w:after="0" w:line="480" w:lineRule="auto"/>
        <w:ind w:firstLine="720"/>
        <w:jc w:val="center"/>
        <w:rPr>
          <w:rFonts w:ascii="Times New Roman" w:hAnsi="Times New Roman" w:cs="Times New Roman"/>
          <w:b/>
          <w:bCs/>
          <w:sz w:val="24"/>
          <w:szCs w:val="24"/>
        </w:rPr>
      </w:pPr>
    </w:p>
    <w:p w14:paraId="6B1286E3" w14:textId="77777777" w:rsidR="00C47BC0" w:rsidRDefault="00C47BC0" w:rsidP="002B5EB1">
      <w:pPr>
        <w:spacing w:after="0" w:line="480" w:lineRule="auto"/>
        <w:ind w:firstLine="720"/>
        <w:jc w:val="center"/>
        <w:rPr>
          <w:rFonts w:ascii="Times New Roman" w:hAnsi="Times New Roman" w:cs="Times New Roman"/>
          <w:b/>
          <w:bCs/>
          <w:sz w:val="24"/>
          <w:szCs w:val="24"/>
        </w:rPr>
      </w:pPr>
    </w:p>
    <w:p w14:paraId="2D24091D" w14:textId="77777777" w:rsidR="00C47BC0" w:rsidRDefault="00C47BC0" w:rsidP="002B5EB1">
      <w:pPr>
        <w:spacing w:after="0" w:line="480" w:lineRule="auto"/>
        <w:ind w:firstLine="720"/>
        <w:jc w:val="center"/>
        <w:rPr>
          <w:rFonts w:ascii="Times New Roman" w:hAnsi="Times New Roman" w:cs="Times New Roman"/>
          <w:b/>
          <w:bCs/>
          <w:sz w:val="24"/>
          <w:szCs w:val="24"/>
        </w:rPr>
      </w:pPr>
    </w:p>
    <w:p w14:paraId="41040C0E" w14:textId="77777777" w:rsidR="00C47BC0" w:rsidRDefault="00C47BC0" w:rsidP="002B5EB1">
      <w:pPr>
        <w:spacing w:after="0" w:line="480" w:lineRule="auto"/>
        <w:ind w:firstLine="720"/>
        <w:jc w:val="center"/>
        <w:rPr>
          <w:rFonts w:ascii="Times New Roman" w:hAnsi="Times New Roman" w:cs="Times New Roman"/>
          <w:b/>
          <w:bCs/>
          <w:sz w:val="24"/>
          <w:szCs w:val="24"/>
        </w:rPr>
      </w:pPr>
    </w:p>
    <w:p w14:paraId="251505F4" w14:textId="77777777" w:rsidR="00C47BC0" w:rsidRDefault="00C47BC0" w:rsidP="002B5EB1">
      <w:pPr>
        <w:spacing w:after="0" w:line="480" w:lineRule="auto"/>
        <w:ind w:firstLine="720"/>
        <w:jc w:val="center"/>
        <w:rPr>
          <w:rFonts w:ascii="Times New Roman" w:hAnsi="Times New Roman" w:cs="Times New Roman"/>
          <w:b/>
          <w:bCs/>
          <w:sz w:val="24"/>
          <w:szCs w:val="24"/>
        </w:rPr>
      </w:pPr>
    </w:p>
    <w:p w14:paraId="2A24075B" w14:textId="77777777" w:rsidR="00C47BC0" w:rsidRDefault="00C47BC0" w:rsidP="002B5EB1">
      <w:pPr>
        <w:spacing w:after="0" w:line="480" w:lineRule="auto"/>
        <w:ind w:firstLine="720"/>
        <w:jc w:val="center"/>
        <w:rPr>
          <w:rFonts w:ascii="Times New Roman" w:hAnsi="Times New Roman" w:cs="Times New Roman"/>
          <w:b/>
          <w:bCs/>
          <w:sz w:val="24"/>
          <w:szCs w:val="24"/>
        </w:rPr>
      </w:pPr>
    </w:p>
    <w:p w14:paraId="47CDD534" w14:textId="77777777" w:rsidR="00C47BC0" w:rsidRDefault="00C47BC0" w:rsidP="002B5EB1">
      <w:pPr>
        <w:spacing w:after="0" w:line="480" w:lineRule="auto"/>
        <w:ind w:firstLine="720"/>
        <w:jc w:val="center"/>
        <w:rPr>
          <w:rFonts w:ascii="Times New Roman" w:hAnsi="Times New Roman" w:cs="Times New Roman"/>
          <w:b/>
          <w:bCs/>
          <w:sz w:val="24"/>
          <w:szCs w:val="24"/>
        </w:rPr>
      </w:pPr>
    </w:p>
    <w:p w14:paraId="460E2F63" w14:textId="77777777" w:rsidR="00C47BC0" w:rsidRDefault="00C47BC0" w:rsidP="002B5EB1">
      <w:pPr>
        <w:spacing w:after="0" w:line="480" w:lineRule="auto"/>
        <w:ind w:firstLine="720"/>
        <w:jc w:val="center"/>
        <w:rPr>
          <w:rFonts w:ascii="Times New Roman" w:hAnsi="Times New Roman" w:cs="Times New Roman"/>
          <w:b/>
          <w:bCs/>
          <w:sz w:val="24"/>
          <w:szCs w:val="24"/>
        </w:rPr>
      </w:pPr>
    </w:p>
    <w:p w14:paraId="46540BE3" w14:textId="2CE7B7CB" w:rsidR="00F374F5" w:rsidRDefault="00F374F5" w:rsidP="008C565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3EED5F69" w14:textId="148F4875" w:rsidR="00FA6C44" w:rsidRDefault="00FA6C44" w:rsidP="008C5655">
      <w:pPr>
        <w:spacing w:after="0" w:line="480" w:lineRule="auto"/>
        <w:ind w:left="720" w:hanging="720"/>
        <w:rPr>
          <w:rFonts w:ascii="Times New Roman" w:eastAsia="Times New Roman" w:hAnsi="Times New Roman" w:cs="Times New Roman"/>
          <w:sz w:val="24"/>
          <w:szCs w:val="24"/>
          <w:lang w:val="en-GB" w:eastAsia="en-GB"/>
        </w:rPr>
      </w:pPr>
      <w:r w:rsidRPr="00FA6C44">
        <w:rPr>
          <w:rFonts w:ascii="Times New Roman" w:eastAsia="Times New Roman" w:hAnsi="Times New Roman" w:cs="Times New Roman"/>
          <w:sz w:val="24"/>
          <w:szCs w:val="24"/>
          <w:lang w:val="en-GB" w:eastAsia="en-GB"/>
        </w:rPr>
        <w:t>Abramowitz, J. S., Deacon, B. J., &amp; Whiteside, S. P. H. (2019).</w:t>
      </w:r>
      <w:r>
        <w:rPr>
          <w:rFonts w:ascii="Times New Roman" w:eastAsia="Times New Roman" w:hAnsi="Times New Roman" w:cs="Times New Roman"/>
          <w:sz w:val="24"/>
          <w:szCs w:val="24"/>
          <w:lang w:val="en-GB" w:eastAsia="en-GB"/>
        </w:rPr>
        <w:t xml:space="preserve"> Using acceptance and commitment therapy with exposure. In </w:t>
      </w:r>
      <w:r w:rsidRPr="00FA6C44">
        <w:rPr>
          <w:rFonts w:ascii="Times New Roman" w:eastAsia="Times New Roman" w:hAnsi="Times New Roman" w:cs="Times New Roman"/>
          <w:sz w:val="24"/>
          <w:szCs w:val="24"/>
          <w:lang w:val="en-GB" w:eastAsia="en-GB"/>
        </w:rPr>
        <w:t xml:space="preserve">Abramowitz, J. S., Deacon, B. J., &amp; Whiteside, S. P. H. </w:t>
      </w:r>
      <w:r>
        <w:rPr>
          <w:rFonts w:ascii="Times New Roman" w:eastAsia="Times New Roman" w:hAnsi="Times New Roman" w:cs="Times New Roman"/>
          <w:sz w:val="24"/>
          <w:szCs w:val="24"/>
          <w:lang w:val="en-GB" w:eastAsia="en-GB"/>
        </w:rPr>
        <w:t xml:space="preserve"> </w:t>
      </w:r>
      <w:r w:rsidRPr="00FA6C44">
        <w:rPr>
          <w:rFonts w:ascii="Times New Roman" w:eastAsia="Times New Roman" w:hAnsi="Times New Roman" w:cs="Times New Roman"/>
          <w:sz w:val="24"/>
          <w:szCs w:val="24"/>
          <w:lang w:val="en-GB" w:eastAsia="en-GB"/>
        </w:rPr>
        <w:t xml:space="preserve"> </w:t>
      </w:r>
      <w:r w:rsidRPr="00FA6C44">
        <w:rPr>
          <w:rFonts w:ascii="Times New Roman" w:eastAsia="Times New Roman" w:hAnsi="Times New Roman" w:cs="Times New Roman"/>
          <w:i/>
          <w:iCs/>
          <w:sz w:val="24"/>
          <w:szCs w:val="24"/>
          <w:lang w:val="en-GB" w:eastAsia="en-GB"/>
        </w:rPr>
        <w:t>Exposure Therapy for Anxiety, Second Edition: Principles and Practice</w:t>
      </w:r>
      <w:r>
        <w:rPr>
          <w:rFonts w:ascii="Times New Roman" w:eastAsia="Times New Roman" w:hAnsi="Times New Roman" w:cs="Times New Roman"/>
          <w:sz w:val="24"/>
          <w:szCs w:val="24"/>
          <w:lang w:val="en-GB" w:eastAsia="en-GB"/>
        </w:rPr>
        <w:t>. (p384-399)</w:t>
      </w:r>
      <w:r w:rsidRPr="00FA6C44">
        <w:rPr>
          <w:rFonts w:ascii="Times New Roman" w:eastAsia="Times New Roman" w:hAnsi="Times New Roman" w:cs="Times New Roman"/>
          <w:sz w:val="24"/>
          <w:szCs w:val="24"/>
          <w:lang w:val="en-GB" w:eastAsia="en-GB"/>
        </w:rPr>
        <w:t>. The Guilford Press.</w:t>
      </w:r>
      <w:r>
        <w:rPr>
          <w:rFonts w:ascii="Times New Roman" w:eastAsia="Times New Roman" w:hAnsi="Times New Roman" w:cs="Times New Roman"/>
          <w:sz w:val="24"/>
          <w:szCs w:val="24"/>
          <w:lang w:val="en-GB" w:eastAsia="en-GB"/>
        </w:rPr>
        <w:t xml:space="preserve"> </w:t>
      </w:r>
    </w:p>
    <w:p w14:paraId="54E20CE7" w14:textId="43A4E39E" w:rsidR="005E59CC" w:rsidRPr="005E59CC" w:rsidRDefault="005E59CC" w:rsidP="008C5655">
      <w:pPr>
        <w:spacing w:after="0" w:line="480" w:lineRule="auto"/>
        <w:ind w:left="720" w:hanging="720"/>
        <w:rPr>
          <w:rFonts w:ascii="Times New Roman" w:eastAsia="Times New Roman" w:hAnsi="Times New Roman" w:cs="Times New Roman"/>
          <w:sz w:val="24"/>
          <w:szCs w:val="24"/>
          <w:lang w:val="en-GB" w:eastAsia="en-GB"/>
        </w:rPr>
      </w:pPr>
      <w:r w:rsidRPr="005E59CC">
        <w:rPr>
          <w:rFonts w:ascii="Times New Roman" w:eastAsia="Times New Roman" w:hAnsi="Times New Roman" w:cs="Times New Roman"/>
          <w:sz w:val="24"/>
          <w:szCs w:val="24"/>
          <w:lang w:val="en-GB" w:eastAsia="en-GB"/>
        </w:rPr>
        <w:t xml:space="preserve">DeGaetano, J. J., Wolanin, A. T., Marks, D. R., &amp; Eastin, S. M. (2016). The </w:t>
      </w:r>
      <w:r>
        <w:rPr>
          <w:rFonts w:ascii="Times New Roman" w:eastAsia="Times New Roman" w:hAnsi="Times New Roman" w:cs="Times New Roman"/>
          <w:sz w:val="24"/>
          <w:szCs w:val="24"/>
          <w:lang w:val="en-GB" w:eastAsia="en-GB"/>
        </w:rPr>
        <w:t>r</w:t>
      </w:r>
      <w:r w:rsidRPr="005E59CC">
        <w:rPr>
          <w:rFonts w:ascii="Times New Roman" w:eastAsia="Times New Roman" w:hAnsi="Times New Roman" w:cs="Times New Roman"/>
          <w:sz w:val="24"/>
          <w:szCs w:val="24"/>
          <w:lang w:val="en-GB" w:eastAsia="en-GB"/>
        </w:rPr>
        <w:t xml:space="preserve">ole of </w:t>
      </w:r>
      <w:r>
        <w:rPr>
          <w:rFonts w:ascii="Times New Roman" w:eastAsia="Times New Roman" w:hAnsi="Times New Roman" w:cs="Times New Roman"/>
          <w:sz w:val="24"/>
          <w:szCs w:val="24"/>
          <w:lang w:val="en-GB" w:eastAsia="en-GB"/>
        </w:rPr>
        <w:t>p</w:t>
      </w:r>
      <w:r w:rsidRPr="005E59CC">
        <w:rPr>
          <w:rFonts w:ascii="Times New Roman" w:eastAsia="Times New Roman" w:hAnsi="Times New Roman" w:cs="Times New Roman"/>
          <w:sz w:val="24"/>
          <w:szCs w:val="24"/>
          <w:lang w:val="en-GB" w:eastAsia="en-GB"/>
        </w:rPr>
        <w:t xml:space="preserve">sychological </w:t>
      </w:r>
      <w:r>
        <w:rPr>
          <w:rFonts w:ascii="Times New Roman" w:eastAsia="Times New Roman" w:hAnsi="Times New Roman" w:cs="Times New Roman"/>
          <w:sz w:val="24"/>
          <w:szCs w:val="24"/>
          <w:lang w:val="en-GB" w:eastAsia="en-GB"/>
        </w:rPr>
        <w:t>f</w:t>
      </w:r>
      <w:r w:rsidRPr="005E59CC">
        <w:rPr>
          <w:rFonts w:ascii="Times New Roman" w:eastAsia="Times New Roman" w:hAnsi="Times New Roman" w:cs="Times New Roman"/>
          <w:sz w:val="24"/>
          <w:szCs w:val="24"/>
          <w:lang w:val="en-GB" w:eastAsia="en-GB"/>
        </w:rPr>
        <w:t xml:space="preserve">lexibility in </w:t>
      </w:r>
      <w:r>
        <w:rPr>
          <w:rFonts w:ascii="Times New Roman" w:eastAsia="Times New Roman" w:hAnsi="Times New Roman" w:cs="Times New Roman"/>
          <w:sz w:val="24"/>
          <w:szCs w:val="24"/>
          <w:lang w:val="en-GB" w:eastAsia="en-GB"/>
        </w:rPr>
        <w:t>i</w:t>
      </w:r>
      <w:r w:rsidRPr="005E59CC">
        <w:rPr>
          <w:rFonts w:ascii="Times New Roman" w:eastAsia="Times New Roman" w:hAnsi="Times New Roman" w:cs="Times New Roman"/>
          <w:sz w:val="24"/>
          <w:szCs w:val="24"/>
          <w:lang w:val="en-GB" w:eastAsia="en-GB"/>
        </w:rPr>
        <w:t xml:space="preserve">njury </w:t>
      </w:r>
      <w:r>
        <w:rPr>
          <w:rFonts w:ascii="Times New Roman" w:eastAsia="Times New Roman" w:hAnsi="Times New Roman" w:cs="Times New Roman"/>
          <w:sz w:val="24"/>
          <w:szCs w:val="24"/>
          <w:lang w:val="en-GB" w:eastAsia="en-GB"/>
        </w:rPr>
        <w:t>r</w:t>
      </w:r>
      <w:r w:rsidRPr="005E59CC">
        <w:rPr>
          <w:rFonts w:ascii="Times New Roman" w:eastAsia="Times New Roman" w:hAnsi="Times New Roman" w:cs="Times New Roman"/>
          <w:sz w:val="24"/>
          <w:szCs w:val="24"/>
          <w:lang w:val="en-GB" w:eastAsia="en-GB"/>
        </w:rPr>
        <w:t xml:space="preserve">ehabilitation. </w:t>
      </w:r>
      <w:r w:rsidRPr="005E59CC">
        <w:rPr>
          <w:rFonts w:ascii="Times New Roman" w:eastAsia="Times New Roman" w:hAnsi="Times New Roman" w:cs="Times New Roman"/>
          <w:i/>
          <w:iCs/>
          <w:sz w:val="24"/>
          <w:szCs w:val="24"/>
          <w:lang w:val="en-GB" w:eastAsia="en-GB"/>
        </w:rPr>
        <w:t>Journal of Clinical Sport Psychology</w:t>
      </w:r>
      <w:r w:rsidRPr="005E59CC">
        <w:rPr>
          <w:rFonts w:ascii="Times New Roman" w:eastAsia="Times New Roman" w:hAnsi="Times New Roman" w:cs="Times New Roman"/>
          <w:sz w:val="24"/>
          <w:szCs w:val="24"/>
          <w:lang w:val="en-GB" w:eastAsia="en-GB"/>
        </w:rPr>
        <w:t xml:space="preserve">, </w:t>
      </w:r>
      <w:r w:rsidRPr="005E59CC">
        <w:rPr>
          <w:rFonts w:ascii="Times New Roman" w:eastAsia="Times New Roman" w:hAnsi="Times New Roman" w:cs="Times New Roman"/>
          <w:i/>
          <w:iCs/>
          <w:sz w:val="24"/>
          <w:szCs w:val="24"/>
          <w:lang w:val="en-GB" w:eastAsia="en-GB"/>
        </w:rPr>
        <w:t>10</w:t>
      </w:r>
      <w:r w:rsidRPr="005E59CC">
        <w:rPr>
          <w:rFonts w:ascii="Times New Roman" w:eastAsia="Times New Roman" w:hAnsi="Times New Roman" w:cs="Times New Roman"/>
          <w:sz w:val="24"/>
          <w:szCs w:val="24"/>
          <w:lang w:val="en-GB" w:eastAsia="en-GB"/>
        </w:rPr>
        <w:t>(3), 192–205.</w:t>
      </w:r>
    </w:p>
    <w:p w14:paraId="0B0C33D5" w14:textId="53433945" w:rsidR="005E59CC" w:rsidRPr="005E59CC" w:rsidRDefault="005E59CC" w:rsidP="008C5655">
      <w:pPr>
        <w:spacing w:after="0" w:line="480" w:lineRule="auto"/>
        <w:ind w:left="720" w:hanging="720"/>
        <w:rPr>
          <w:rFonts w:ascii="Times New Roman" w:eastAsia="Times New Roman" w:hAnsi="Times New Roman" w:cs="Times New Roman"/>
          <w:sz w:val="24"/>
          <w:szCs w:val="24"/>
          <w:lang w:val="en-GB" w:eastAsia="en-GB"/>
        </w:rPr>
      </w:pPr>
      <w:r w:rsidRPr="005E59CC">
        <w:rPr>
          <w:rFonts w:ascii="Times New Roman" w:eastAsia="Times New Roman" w:hAnsi="Times New Roman" w:cs="Times New Roman"/>
          <w:sz w:val="24"/>
          <w:szCs w:val="24"/>
          <w:lang w:val="en-GB" w:eastAsia="en-GB"/>
        </w:rPr>
        <w:t xml:space="preserve">Gross, M., Moore, Z. E., Gardner, F. L., Wolanin, A. T., Pess, R., &amp; Marks, D. R. (2016). An empirical examination comparing the Mindfulness-Acceptance-Commitment approach and </w:t>
      </w:r>
      <w:r>
        <w:rPr>
          <w:rFonts w:ascii="Times New Roman" w:eastAsia="Times New Roman" w:hAnsi="Times New Roman" w:cs="Times New Roman"/>
          <w:sz w:val="24"/>
          <w:szCs w:val="24"/>
          <w:lang w:val="en-GB" w:eastAsia="en-GB"/>
        </w:rPr>
        <w:t>p</w:t>
      </w:r>
      <w:r w:rsidRPr="005E59CC">
        <w:rPr>
          <w:rFonts w:ascii="Times New Roman" w:eastAsia="Times New Roman" w:hAnsi="Times New Roman" w:cs="Times New Roman"/>
          <w:sz w:val="24"/>
          <w:szCs w:val="24"/>
          <w:lang w:val="en-GB" w:eastAsia="en-GB"/>
        </w:rPr>
        <w:t xml:space="preserve">sychological </w:t>
      </w:r>
      <w:r>
        <w:rPr>
          <w:rFonts w:ascii="Times New Roman" w:eastAsia="Times New Roman" w:hAnsi="Times New Roman" w:cs="Times New Roman"/>
          <w:sz w:val="24"/>
          <w:szCs w:val="24"/>
          <w:lang w:val="en-GB" w:eastAsia="en-GB"/>
        </w:rPr>
        <w:t>s</w:t>
      </w:r>
      <w:r w:rsidRPr="005E59CC">
        <w:rPr>
          <w:rFonts w:ascii="Times New Roman" w:eastAsia="Times New Roman" w:hAnsi="Times New Roman" w:cs="Times New Roman"/>
          <w:sz w:val="24"/>
          <w:szCs w:val="24"/>
          <w:lang w:val="en-GB" w:eastAsia="en-GB"/>
        </w:rPr>
        <w:t xml:space="preserve">kills </w:t>
      </w:r>
      <w:r>
        <w:rPr>
          <w:rFonts w:ascii="Times New Roman" w:eastAsia="Times New Roman" w:hAnsi="Times New Roman" w:cs="Times New Roman"/>
          <w:sz w:val="24"/>
          <w:szCs w:val="24"/>
          <w:lang w:val="en-GB" w:eastAsia="en-GB"/>
        </w:rPr>
        <w:t>t</w:t>
      </w:r>
      <w:r w:rsidRPr="005E59CC">
        <w:rPr>
          <w:rFonts w:ascii="Times New Roman" w:eastAsia="Times New Roman" w:hAnsi="Times New Roman" w:cs="Times New Roman"/>
          <w:sz w:val="24"/>
          <w:szCs w:val="24"/>
          <w:lang w:val="en-GB" w:eastAsia="en-GB"/>
        </w:rPr>
        <w:t xml:space="preserve">raining for the mental health and sport performance of female student athletes. </w:t>
      </w:r>
      <w:r w:rsidRPr="005E59CC">
        <w:rPr>
          <w:rFonts w:ascii="Times New Roman" w:eastAsia="Times New Roman" w:hAnsi="Times New Roman" w:cs="Times New Roman"/>
          <w:i/>
          <w:iCs/>
          <w:sz w:val="24"/>
          <w:szCs w:val="24"/>
          <w:lang w:val="en-GB" w:eastAsia="en-GB"/>
        </w:rPr>
        <w:t>International Journal of Sport and Exercise Psychology</w:t>
      </w:r>
      <w:r w:rsidRPr="005E59CC">
        <w:rPr>
          <w:rFonts w:ascii="Times New Roman" w:eastAsia="Times New Roman" w:hAnsi="Times New Roman" w:cs="Times New Roman"/>
          <w:sz w:val="24"/>
          <w:szCs w:val="24"/>
          <w:lang w:val="en-GB" w:eastAsia="en-GB"/>
        </w:rPr>
        <w:t xml:space="preserve">, </w:t>
      </w:r>
      <w:r w:rsidRPr="005E59CC">
        <w:rPr>
          <w:rFonts w:ascii="Times New Roman" w:eastAsia="Times New Roman" w:hAnsi="Times New Roman" w:cs="Times New Roman"/>
          <w:i/>
          <w:iCs/>
          <w:sz w:val="24"/>
          <w:szCs w:val="24"/>
          <w:lang w:val="en-GB" w:eastAsia="en-GB"/>
        </w:rPr>
        <w:t>16</w:t>
      </w:r>
      <w:r w:rsidRPr="005E59CC">
        <w:rPr>
          <w:rFonts w:ascii="Times New Roman" w:eastAsia="Times New Roman" w:hAnsi="Times New Roman" w:cs="Times New Roman"/>
          <w:sz w:val="24"/>
          <w:szCs w:val="24"/>
          <w:lang w:val="en-GB" w:eastAsia="en-GB"/>
        </w:rPr>
        <w:t xml:space="preserve">(4), 431–451. </w:t>
      </w:r>
    </w:p>
    <w:p w14:paraId="2FD5EE86" w14:textId="3F401B09" w:rsidR="00394FDC" w:rsidRDefault="00394FDC" w:rsidP="008C5655">
      <w:pPr>
        <w:spacing w:after="0" w:line="480" w:lineRule="auto"/>
        <w:ind w:left="720" w:hanging="720"/>
        <w:rPr>
          <w:rFonts w:ascii="Times New Roman" w:eastAsia="Times New Roman" w:hAnsi="Times New Roman" w:cs="Times New Roman"/>
          <w:sz w:val="24"/>
          <w:szCs w:val="24"/>
          <w:lang w:val="en-GB" w:eastAsia="en-GB"/>
        </w:rPr>
      </w:pPr>
      <w:r w:rsidRPr="00394FDC">
        <w:rPr>
          <w:rFonts w:ascii="Times New Roman" w:eastAsia="Times New Roman" w:hAnsi="Times New Roman" w:cs="Times New Roman"/>
          <w:sz w:val="24"/>
          <w:szCs w:val="24"/>
          <w:lang w:val="en-GB" w:eastAsia="en-GB"/>
        </w:rPr>
        <w:t xml:space="preserve">Miller, W. R., &amp; Rollnick, S. (2012). </w:t>
      </w:r>
      <w:r w:rsidRPr="00394FDC">
        <w:rPr>
          <w:rFonts w:ascii="Times New Roman" w:eastAsia="Times New Roman" w:hAnsi="Times New Roman" w:cs="Times New Roman"/>
          <w:i/>
          <w:iCs/>
          <w:sz w:val="24"/>
          <w:szCs w:val="24"/>
          <w:lang w:val="en-GB" w:eastAsia="en-GB"/>
        </w:rPr>
        <w:t>Motivational Interviewing: Helping People Change, 3rd Edition (Applications of Motivational Interviewing)</w:t>
      </w:r>
      <w:r w:rsidRPr="00394FDC">
        <w:rPr>
          <w:rFonts w:ascii="Times New Roman" w:eastAsia="Times New Roman" w:hAnsi="Times New Roman" w:cs="Times New Roman"/>
          <w:sz w:val="24"/>
          <w:szCs w:val="24"/>
          <w:lang w:val="en-GB" w:eastAsia="en-GB"/>
        </w:rPr>
        <w:t xml:space="preserve"> (3rd ed.). The Guilford Press.</w:t>
      </w:r>
    </w:p>
    <w:p w14:paraId="2AC2785B" w14:textId="77777777" w:rsidR="0083147F" w:rsidRDefault="0083147F" w:rsidP="008C5655">
      <w:pPr>
        <w:spacing w:after="0" w:line="480" w:lineRule="auto"/>
        <w:ind w:left="720" w:hanging="720"/>
        <w:rPr>
          <w:rFonts w:ascii="Times New Roman" w:hAnsi="Times New Roman" w:cs="Times New Roman"/>
          <w:sz w:val="24"/>
          <w:szCs w:val="24"/>
        </w:rPr>
      </w:pPr>
      <w:r w:rsidRPr="00375C26">
        <w:rPr>
          <w:rFonts w:ascii="Times New Roman" w:hAnsi="Times New Roman" w:cs="Times New Roman"/>
          <w:sz w:val="24"/>
          <w:szCs w:val="24"/>
        </w:rPr>
        <w:t>Prochaska, J. O., Norcross, J. C. (2018).</w:t>
      </w:r>
      <w:r>
        <w:rPr>
          <w:rFonts w:ascii="Times New Roman" w:hAnsi="Times New Roman" w:cs="Times New Roman"/>
          <w:sz w:val="24"/>
          <w:szCs w:val="24"/>
        </w:rPr>
        <w:t xml:space="preserve"> Behavior Therapies</w:t>
      </w:r>
      <w:r w:rsidRPr="00375C26">
        <w:rPr>
          <w:rFonts w:ascii="Times New Roman" w:hAnsi="Times New Roman" w:cs="Times New Roman"/>
          <w:sz w:val="24"/>
          <w:szCs w:val="24"/>
        </w:rPr>
        <w:t xml:space="preserve">. In Prochaska, J. O., Norcross, J. C. </w:t>
      </w:r>
      <w:r>
        <w:rPr>
          <w:rFonts w:ascii="Times New Roman" w:hAnsi="Times New Roman" w:cs="Times New Roman"/>
          <w:sz w:val="24"/>
          <w:szCs w:val="24"/>
        </w:rPr>
        <w:t xml:space="preserve"> </w:t>
      </w:r>
      <w:r w:rsidRPr="00375C26">
        <w:rPr>
          <w:rFonts w:ascii="Times New Roman" w:hAnsi="Times New Roman" w:cs="Times New Roman"/>
          <w:i/>
          <w:iCs/>
          <w:sz w:val="24"/>
          <w:szCs w:val="24"/>
        </w:rPr>
        <w:t>Systems of Psychotherapy: A Transtheoretical Analysis</w:t>
      </w:r>
      <w:r w:rsidRPr="00375C26">
        <w:rPr>
          <w:rFonts w:ascii="Times New Roman" w:hAnsi="Times New Roman" w:cs="Times New Roman"/>
          <w:sz w:val="24"/>
          <w:szCs w:val="24"/>
        </w:rPr>
        <w:t xml:space="preserve"> </w:t>
      </w:r>
      <w:r>
        <w:rPr>
          <w:rFonts w:ascii="Times New Roman" w:hAnsi="Times New Roman" w:cs="Times New Roman"/>
          <w:sz w:val="24"/>
          <w:szCs w:val="24"/>
        </w:rPr>
        <w:t>(pp. 214-221)</w:t>
      </w:r>
      <w:r w:rsidRPr="00375C26">
        <w:rPr>
          <w:rFonts w:ascii="Times New Roman" w:hAnsi="Times New Roman" w:cs="Times New Roman"/>
          <w:sz w:val="24"/>
          <w:szCs w:val="24"/>
        </w:rPr>
        <w:t>. Oxford University Press.</w:t>
      </w:r>
    </w:p>
    <w:p w14:paraId="3A5260D5" w14:textId="08301B1B" w:rsidR="00373559" w:rsidRDefault="00EC4144" w:rsidP="008C5655">
      <w:pPr>
        <w:spacing w:after="0" w:line="480" w:lineRule="auto"/>
        <w:ind w:left="720" w:hanging="720"/>
        <w:rPr>
          <w:rFonts w:ascii="Times New Roman" w:hAnsi="Times New Roman" w:cs="Times New Roman"/>
          <w:sz w:val="24"/>
          <w:szCs w:val="24"/>
        </w:rPr>
      </w:pPr>
      <w:r w:rsidRPr="00375C26">
        <w:rPr>
          <w:rFonts w:ascii="Times New Roman" w:hAnsi="Times New Roman" w:cs="Times New Roman"/>
          <w:sz w:val="24"/>
          <w:szCs w:val="24"/>
        </w:rPr>
        <w:t>Prochaska, J. O., Norcross, J. C.</w:t>
      </w:r>
      <w:r w:rsidR="00375C26" w:rsidRPr="00375C26">
        <w:rPr>
          <w:rFonts w:ascii="Times New Roman" w:hAnsi="Times New Roman" w:cs="Times New Roman"/>
          <w:sz w:val="24"/>
          <w:szCs w:val="24"/>
        </w:rPr>
        <w:t xml:space="preserve"> (2018). </w:t>
      </w:r>
      <w:r w:rsidR="00201CE3">
        <w:rPr>
          <w:rFonts w:ascii="Times New Roman" w:hAnsi="Times New Roman" w:cs="Times New Roman"/>
          <w:sz w:val="24"/>
          <w:szCs w:val="24"/>
        </w:rPr>
        <w:t>Comparative conclusion: Toward a transtheoretical therapy</w:t>
      </w:r>
      <w:r w:rsidR="00375C26" w:rsidRPr="00375C26">
        <w:rPr>
          <w:rFonts w:ascii="Times New Roman" w:hAnsi="Times New Roman" w:cs="Times New Roman"/>
          <w:sz w:val="24"/>
          <w:szCs w:val="24"/>
        </w:rPr>
        <w:t xml:space="preserve">. In Prochaska, J. O., Norcross, J. C. </w:t>
      </w:r>
      <w:r w:rsidR="00375C26">
        <w:rPr>
          <w:rFonts w:ascii="Times New Roman" w:hAnsi="Times New Roman" w:cs="Times New Roman"/>
          <w:sz w:val="24"/>
          <w:szCs w:val="24"/>
        </w:rPr>
        <w:t xml:space="preserve"> </w:t>
      </w:r>
      <w:r w:rsidR="00375C26" w:rsidRPr="00375C26">
        <w:rPr>
          <w:rFonts w:ascii="Times New Roman" w:hAnsi="Times New Roman" w:cs="Times New Roman"/>
          <w:i/>
          <w:iCs/>
          <w:sz w:val="24"/>
          <w:szCs w:val="24"/>
        </w:rPr>
        <w:t>Systems of Psychotherapy: A Transtheoretical Analysis</w:t>
      </w:r>
      <w:r w:rsidR="00375C26" w:rsidRPr="00375C26">
        <w:rPr>
          <w:rFonts w:ascii="Times New Roman" w:hAnsi="Times New Roman" w:cs="Times New Roman"/>
          <w:sz w:val="24"/>
          <w:szCs w:val="24"/>
        </w:rPr>
        <w:t xml:space="preserve"> </w:t>
      </w:r>
      <w:r w:rsidR="00375C26">
        <w:rPr>
          <w:rFonts w:ascii="Times New Roman" w:hAnsi="Times New Roman" w:cs="Times New Roman"/>
          <w:sz w:val="24"/>
          <w:szCs w:val="24"/>
        </w:rPr>
        <w:t xml:space="preserve">(pp. </w:t>
      </w:r>
      <w:r w:rsidR="00201CE3">
        <w:rPr>
          <w:rFonts w:ascii="Times New Roman" w:hAnsi="Times New Roman" w:cs="Times New Roman"/>
          <w:sz w:val="24"/>
          <w:szCs w:val="24"/>
        </w:rPr>
        <w:t>414-440</w:t>
      </w:r>
      <w:r w:rsidR="00375C26">
        <w:rPr>
          <w:rFonts w:ascii="Times New Roman" w:hAnsi="Times New Roman" w:cs="Times New Roman"/>
          <w:sz w:val="24"/>
          <w:szCs w:val="24"/>
        </w:rPr>
        <w:t>)</w:t>
      </w:r>
      <w:r w:rsidR="00375C26" w:rsidRPr="00375C26">
        <w:rPr>
          <w:rFonts w:ascii="Times New Roman" w:hAnsi="Times New Roman" w:cs="Times New Roman"/>
          <w:sz w:val="24"/>
          <w:szCs w:val="24"/>
        </w:rPr>
        <w:t>. Oxford University Press.</w:t>
      </w:r>
    </w:p>
    <w:p w14:paraId="03DC50F4" w14:textId="77777777" w:rsidR="009C6F06" w:rsidRDefault="009C6F06" w:rsidP="008C5655">
      <w:pPr>
        <w:spacing w:after="0" w:line="480" w:lineRule="auto"/>
        <w:ind w:left="720" w:hanging="720"/>
        <w:rPr>
          <w:rFonts w:ascii="Times New Roman" w:hAnsi="Times New Roman" w:cs="Times New Roman"/>
          <w:sz w:val="24"/>
          <w:szCs w:val="24"/>
        </w:rPr>
      </w:pPr>
      <w:r w:rsidRPr="00375C26">
        <w:rPr>
          <w:rFonts w:ascii="Times New Roman" w:hAnsi="Times New Roman" w:cs="Times New Roman"/>
          <w:sz w:val="24"/>
          <w:szCs w:val="24"/>
        </w:rPr>
        <w:t>Prochaska, J. O., Norcross, J. C. (2018).</w:t>
      </w:r>
      <w:r>
        <w:rPr>
          <w:rFonts w:ascii="Times New Roman" w:hAnsi="Times New Roman" w:cs="Times New Roman"/>
          <w:sz w:val="24"/>
          <w:szCs w:val="24"/>
        </w:rPr>
        <w:t xml:space="preserve"> Exposure Therapies</w:t>
      </w:r>
      <w:r w:rsidRPr="00375C26">
        <w:rPr>
          <w:rFonts w:ascii="Times New Roman" w:hAnsi="Times New Roman" w:cs="Times New Roman"/>
          <w:sz w:val="24"/>
          <w:szCs w:val="24"/>
        </w:rPr>
        <w:t xml:space="preserve">. In Prochaska, J. O., Norcross, J. C. </w:t>
      </w:r>
      <w:r>
        <w:rPr>
          <w:rFonts w:ascii="Times New Roman" w:hAnsi="Times New Roman" w:cs="Times New Roman"/>
          <w:sz w:val="24"/>
          <w:szCs w:val="24"/>
        </w:rPr>
        <w:t xml:space="preserve"> </w:t>
      </w:r>
      <w:r w:rsidRPr="00375C26">
        <w:rPr>
          <w:rFonts w:ascii="Times New Roman" w:hAnsi="Times New Roman" w:cs="Times New Roman"/>
          <w:i/>
          <w:iCs/>
          <w:sz w:val="24"/>
          <w:szCs w:val="24"/>
        </w:rPr>
        <w:t>Systems of Psychotherapy: A Transtheoretical Analysis</w:t>
      </w:r>
      <w:r w:rsidRPr="00375C26">
        <w:rPr>
          <w:rFonts w:ascii="Times New Roman" w:hAnsi="Times New Roman" w:cs="Times New Roman"/>
          <w:sz w:val="24"/>
          <w:szCs w:val="24"/>
        </w:rPr>
        <w:t xml:space="preserve"> </w:t>
      </w:r>
      <w:r>
        <w:rPr>
          <w:rFonts w:ascii="Times New Roman" w:hAnsi="Times New Roman" w:cs="Times New Roman"/>
          <w:sz w:val="24"/>
          <w:szCs w:val="24"/>
        </w:rPr>
        <w:t>(pp. 176-197)</w:t>
      </w:r>
      <w:r w:rsidRPr="00375C26">
        <w:rPr>
          <w:rFonts w:ascii="Times New Roman" w:hAnsi="Times New Roman" w:cs="Times New Roman"/>
          <w:sz w:val="24"/>
          <w:szCs w:val="24"/>
        </w:rPr>
        <w:t>. Oxford University Press.</w:t>
      </w:r>
    </w:p>
    <w:p w14:paraId="782A88C3" w14:textId="3A0DE5A9" w:rsidR="002B3E68" w:rsidRPr="002B3E68" w:rsidRDefault="002B3E68" w:rsidP="008C5655">
      <w:pPr>
        <w:spacing w:after="0" w:line="480" w:lineRule="auto"/>
        <w:ind w:left="720" w:hanging="720"/>
        <w:rPr>
          <w:rFonts w:ascii="Times New Roman" w:eastAsia="Times New Roman" w:hAnsi="Times New Roman" w:cs="Times New Roman"/>
          <w:sz w:val="24"/>
          <w:szCs w:val="24"/>
          <w:lang w:val="en-GB" w:eastAsia="en-GB"/>
        </w:rPr>
      </w:pPr>
      <w:r w:rsidRPr="002B3E68">
        <w:rPr>
          <w:rFonts w:ascii="Times New Roman" w:eastAsia="Times New Roman" w:hAnsi="Times New Roman" w:cs="Times New Roman"/>
          <w:sz w:val="24"/>
          <w:szCs w:val="24"/>
          <w:lang w:val="en-GB" w:eastAsia="en-GB"/>
        </w:rPr>
        <w:lastRenderedPageBreak/>
        <w:t xml:space="preserve">Steffgen, G. (2017). Anger </w:t>
      </w:r>
      <w:r>
        <w:rPr>
          <w:rFonts w:ascii="Times New Roman" w:eastAsia="Times New Roman" w:hAnsi="Times New Roman" w:cs="Times New Roman"/>
          <w:sz w:val="24"/>
          <w:szCs w:val="24"/>
          <w:lang w:val="en-GB" w:eastAsia="en-GB"/>
        </w:rPr>
        <w:t>m</w:t>
      </w:r>
      <w:r w:rsidRPr="002B3E68">
        <w:rPr>
          <w:rFonts w:ascii="Times New Roman" w:eastAsia="Times New Roman" w:hAnsi="Times New Roman" w:cs="Times New Roman"/>
          <w:sz w:val="24"/>
          <w:szCs w:val="24"/>
          <w:lang w:val="en-GB" w:eastAsia="en-GB"/>
        </w:rPr>
        <w:t xml:space="preserve">anagement - Evaluation of a </w:t>
      </w:r>
      <w:r>
        <w:rPr>
          <w:rFonts w:ascii="Times New Roman" w:eastAsia="Times New Roman" w:hAnsi="Times New Roman" w:cs="Times New Roman"/>
          <w:sz w:val="24"/>
          <w:szCs w:val="24"/>
          <w:lang w:val="en-GB" w:eastAsia="en-GB"/>
        </w:rPr>
        <w:t>c</w:t>
      </w:r>
      <w:r w:rsidRPr="002B3E68">
        <w:rPr>
          <w:rFonts w:ascii="Times New Roman" w:eastAsia="Times New Roman" w:hAnsi="Times New Roman" w:cs="Times New Roman"/>
          <w:sz w:val="24"/>
          <w:szCs w:val="24"/>
          <w:lang w:val="en-GB" w:eastAsia="en-GB"/>
        </w:rPr>
        <w:t>ognitive-</w:t>
      </w:r>
      <w:r>
        <w:rPr>
          <w:rFonts w:ascii="Times New Roman" w:eastAsia="Times New Roman" w:hAnsi="Times New Roman" w:cs="Times New Roman"/>
          <w:sz w:val="24"/>
          <w:szCs w:val="24"/>
          <w:lang w:val="en-GB" w:eastAsia="en-GB"/>
        </w:rPr>
        <w:t>b</w:t>
      </w:r>
      <w:r w:rsidRPr="002B3E68">
        <w:rPr>
          <w:rFonts w:ascii="Times New Roman" w:eastAsia="Times New Roman" w:hAnsi="Times New Roman" w:cs="Times New Roman"/>
          <w:sz w:val="24"/>
          <w:szCs w:val="24"/>
          <w:lang w:val="en-GB" w:eastAsia="en-GB"/>
        </w:rPr>
        <w:t xml:space="preserve">ehavioral raining </w:t>
      </w:r>
      <w:r>
        <w:rPr>
          <w:rFonts w:ascii="Times New Roman" w:eastAsia="Times New Roman" w:hAnsi="Times New Roman" w:cs="Times New Roman"/>
          <w:sz w:val="24"/>
          <w:szCs w:val="24"/>
          <w:lang w:val="en-GB" w:eastAsia="en-GB"/>
        </w:rPr>
        <w:t>p</w:t>
      </w:r>
      <w:r w:rsidRPr="002B3E68">
        <w:rPr>
          <w:rFonts w:ascii="Times New Roman" w:eastAsia="Times New Roman" w:hAnsi="Times New Roman" w:cs="Times New Roman"/>
          <w:sz w:val="24"/>
          <w:szCs w:val="24"/>
          <w:lang w:val="en-GB" w:eastAsia="en-GB"/>
        </w:rPr>
        <w:t xml:space="preserve">rogram for Table Tennis Players. </w:t>
      </w:r>
      <w:r w:rsidRPr="002B3E68">
        <w:rPr>
          <w:rFonts w:ascii="Times New Roman" w:eastAsia="Times New Roman" w:hAnsi="Times New Roman" w:cs="Times New Roman"/>
          <w:i/>
          <w:iCs/>
          <w:sz w:val="24"/>
          <w:szCs w:val="24"/>
          <w:lang w:val="en-GB" w:eastAsia="en-GB"/>
        </w:rPr>
        <w:t>Journal of Human Kinetics</w:t>
      </w:r>
      <w:r w:rsidRPr="002B3E68">
        <w:rPr>
          <w:rFonts w:ascii="Times New Roman" w:eastAsia="Times New Roman" w:hAnsi="Times New Roman" w:cs="Times New Roman"/>
          <w:sz w:val="24"/>
          <w:szCs w:val="24"/>
          <w:lang w:val="en-GB" w:eastAsia="en-GB"/>
        </w:rPr>
        <w:t xml:space="preserve">, </w:t>
      </w:r>
      <w:r w:rsidRPr="002B3E68">
        <w:rPr>
          <w:rFonts w:ascii="Times New Roman" w:eastAsia="Times New Roman" w:hAnsi="Times New Roman" w:cs="Times New Roman"/>
          <w:i/>
          <w:iCs/>
          <w:sz w:val="24"/>
          <w:szCs w:val="24"/>
          <w:lang w:val="en-GB" w:eastAsia="en-GB"/>
        </w:rPr>
        <w:t>55</w:t>
      </w:r>
      <w:r w:rsidRPr="002B3E68">
        <w:rPr>
          <w:rFonts w:ascii="Times New Roman" w:eastAsia="Times New Roman" w:hAnsi="Times New Roman" w:cs="Times New Roman"/>
          <w:sz w:val="24"/>
          <w:szCs w:val="24"/>
          <w:lang w:val="en-GB" w:eastAsia="en-GB"/>
        </w:rPr>
        <w:t>(1), 65–73.</w:t>
      </w:r>
    </w:p>
    <w:p w14:paraId="726EAF9C" w14:textId="05E2514A" w:rsidR="009C6F06" w:rsidRPr="009C6F06" w:rsidRDefault="009C6F06" w:rsidP="008C5655">
      <w:pPr>
        <w:spacing w:after="0" w:line="480" w:lineRule="auto"/>
        <w:ind w:left="720" w:hanging="720"/>
        <w:rPr>
          <w:rFonts w:ascii="Times New Roman" w:eastAsia="Times New Roman" w:hAnsi="Times New Roman" w:cs="Times New Roman"/>
          <w:sz w:val="24"/>
          <w:szCs w:val="24"/>
          <w:lang w:val="en-GB" w:eastAsia="en-GB"/>
        </w:rPr>
      </w:pPr>
      <w:r w:rsidRPr="009C6F06">
        <w:rPr>
          <w:rFonts w:ascii="Times New Roman" w:eastAsia="Times New Roman" w:hAnsi="Times New Roman" w:cs="Times New Roman"/>
          <w:sz w:val="24"/>
          <w:szCs w:val="24"/>
          <w:lang w:val="en-GB" w:eastAsia="en-GB"/>
        </w:rPr>
        <w:t xml:space="preserve">Williams, J., &amp; </w:t>
      </w:r>
      <w:r>
        <w:rPr>
          <w:rFonts w:ascii="Times New Roman" w:eastAsia="Times New Roman" w:hAnsi="Times New Roman" w:cs="Times New Roman"/>
          <w:sz w:val="24"/>
          <w:szCs w:val="24"/>
          <w:lang w:val="en-GB" w:eastAsia="en-GB"/>
        </w:rPr>
        <w:t>Scherzer, C. B.</w:t>
      </w:r>
      <w:r w:rsidRPr="009C6F06">
        <w:rPr>
          <w:rFonts w:ascii="Times New Roman" w:eastAsia="Times New Roman" w:hAnsi="Times New Roman" w:cs="Times New Roman"/>
          <w:sz w:val="24"/>
          <w:szCs w:val="24"/>
          <w:lang w:val="en-GB" w:eastAsia="en-GB"/>
        </w:rPr>
        <w:t xml:space="preserve"> (2014). </w:t>
      </w:r>
      <w:r>
        <w:rPr>
          <w:rFonts w:ascii="Times New Roman" w:eastAsia="Times New Roman" w:hAnsi="Times New Roman" w:cs="Times New Roman"/>
          <w:sz w:val="24"/>
          <w:szCs w:val="24"/>
          <w:lang w:val="en-GB" w:eastAsia="en-GB"/>
        </w:rPr>
        <w:t xml:space="preserve">Injury risk and rehabilitation: Psychological considerations. In </w:t>
      </w:r>
      <w:r w:rsidRPr="009C6F06">
        <w:rPr>
          <w:rFonts w:ascii="Times New Roman" w:eastAsia="Times New Roman" w:hAnsi="Times New Roman" w:cs="Times New Roman"/>
          <w:sz w:val="24"/>
          <w:szCs w:val="24"/>
          <w:lang w:val="en-GB" w:eastAsia="en-GB"/>
        </w:rPr>
        <w:t>Williams, J., &amp; Krane, V.</w:t>
      </w:r>
      <w:r>
        <w:rPr>
          <w:rFonts w:ascii="Times New Roman" w:eastAsia="Times New Roman" w:hAnsi="Times New Roman" w:cs="Times New Roman"/>
          <w:sz w:val="24"/>
          <w:szCs w:val="24"/>
          <w:lang w:val="en-GB" w:eastAsia="en-GB"/>
        </w:rPr>
        <w:t xml:space="preserve"> </w:t>
      </w:r>
      <w:r w:rsidRPr="009C6F06">
        <w:rPr>
          <w:rFonts w:ascii="Times New Roman" w:eastAsia="Times New Roman" w:hAnsi="Times New Roman" w:cs="Times New Roman"/>
          <w:i/>
          <w:iCs/>
          <w:sz w:val="24"/>
          <w:szCs w:val="24"/>
          <w:lang w:val="en-GB" w:eastAsia="en-GB"/>
        </w:rPr>
        <w:t>Applied Sport Psychology: Personal Growth to Peak Performance</w:t>
      </w:r>
      <w:r w:rsidRPr="009C6F06">
        <w:rPr>
          <w:rFonts w:ascii="Times New Roman" w:eastAsia="Times New Roman" w:hAnsi="Times New Roman" w:cs="Times New Roman"/>
          <w:sz w:val="24"/>
          <w:szCs w:val="24"/>
          <w:lang w:val="en-GB" w:eastAsia="en-GB"/>
        </w:rPr>
        <w:t xml:space="preserve"> (7th ed.). McGraw-Hill Education.</w:t>
      </w:r>
    </w:p>
    <w:p w14:paraId="1D91C611" w14:textId="0F8CEC95" w:rsidR="0083147F" w:rsidRDefault="0083147F" w:rsidP="0083147F">
      <w:pPr>
        <w:spacing w:after="0" w:line="480" w:lineRule="auto"/>
        <w:ind w:left="720" w:hanging="720"/>
        <w:rPr>
          <w:rFonts w:ascii="Times New Roman" w:hAnsi="Times New Roman" w:cs="Times New Roman"/>
          <w:sz w:val="24"/>
          <w:szCs w:val="24"/>
        </w:rPr>
      </w:pPr>
    </w:p>
    <w:p w14:paraId="731177A4" w14:textId="77777777" w:rsidR="00FB732D" w:rsidRDefault="00FB732D" w:rsidP="00373559">
      <w:pPr>
        <w:spacing w:after="0" w:line="480" w:lineRule="auto"/>
        <w:ind w:left="720" w:hanging="720"/>
        <w:rPr>
          <w:rFonts w:ascii="Times New Roman" w:hAnsi="Times New Roman" w:cs="Times New Roman"/>
          <w:sz w:val="24"/>
          <w:szCs w:val="24"/>
        </w:rPr>
      </w:pPr>
    </w:p>
    <w:p w14:paraId="3BF5D7CA" w14:textId="3C553AA4" w:rsidR="004B1BAD" w:rsidRDefault="004B1BAD" w:rsidP="004B1BAD">
      <w:pPr>
        <w:spacing w:after="0" w:line="480" w:lineRule="auto"/>
        <w:ind w:left="720" w:hanging="720"/>
        <w:rPr>
          <w:rFonts w:ascii="Times New Roman" w:hAnsi="Times New Roman" w:cs="Times New Roman"/>
          <w:sz w:val="24"/>
          <w:szCs w:val="24"/>
        </w:rPr>
      </w:pPr>
    </w:p>
    <w:sectPr w:rsidR="004B1BAD" w:rsidSect="008300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6EE99" w14:textId="77777777" w:rsidR="00C81CA5" w:rsidRDefault="00C81CA5" w:rsidP="00B313EC">
      <w:pPr>
        <w:spacing w:after="0" w:line="240" w:lineRule="auto"/>
      </w:pPr>
      <w:r>
        <w:separator/>
      </w:r>
    </w:p>
  </w:endnote>
  <w:endnote w:type="continuationSeparator" w:id="0">
    <w:p w14:paraId="3819A226" w14:textId="77777777" w:rsidR="00C81CA5" w:rsidRDefault="00C81CA5" w:rsidP="00B3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5F5B8" w14:textId="77777777" w:rsidR="00C81CA5" w:rsidRDefault="00C81CA5" w:rsidP="00B313EC">
      <w:pPr>
        <w:spacing w:after="0" w:line="240" w:lineRule="auto"/>
      </w:pPr>
      <w:r>
        <w:separator/>
      </w:r>
    </w:p>
  </w:footnote>
  <w:footnote w:type="continuationSeparator" w:id="0">
    <w:p w14:paraId="0C88FD48" w14:textId="77777777" w:rsidR="00C81CA5" w:rsidRDefault="00C81CA5" w:rsidP="00B31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120"/>
      <w:gridCol w:w="3121"/>
      <w:gridCol w:w="3119"/>
    </w:tblGrid>
    <w:tr w:rsidR="00B313EC" w:rsidRPr="00B313EC" w14:paraId="366AE09C" w14:textId="77777777">
      <w:trPr>
        <w:trHeight w:val="720"/>
      </w:trPr>
      <w:tc>
        <w:tcPr>
          <w:tcW w:w="1667" w:type="pct"/>
        </w:tcPr>
        <w:p w14:paraId="558B2A59" w14:textId="77777777" w:rsidR="00B313EC" w:rsidRDefault="00B313EC">
          <w:pPr>
            <w:pStyle w:val="Header"/>
            <w:rPr>
              <w:color w:val="4F81BD" w:themeColor="accent1"/>
            </w:rPr>
          </w:pPr>
        </w:p>
      </w:tc>
      <w:tc>
        <w:tcPr>
          <w:tcW w:w="1667" w:type="pct"/>
        </w:tcPr>
        <w:p w14:paraId="56E47578" w14:textId="77777777" w:rsidR="00B313EC" w:rsidRDefault="00B313EC">
          <w:pPr>
            <w:pStyle w:val="Header"/>
            <w:jc w:val="center"/>
            <w:rPr>
              <w:color w:val="4F81BD" w:themeColor="accent1"/>
            </w:rPr>
          </w:pPr>
        </w:p>
      </w:tc>
      <w:tc>
        <w:tcPr>
          <w:tcW w:w="1666" w:type="pct"/>
        </w:tcPr>
        <w:p w14:paraId="157B4DF8" w14:textId="77777777" w:rsidR="00B313EC" w:rsidRPr="00B313EC" w:rsidRDefault="00B313EC">
          <w:pPr>
            <w:pStyle w:val="Header"/>
            <w:jc w:val="right"/>
            <w:rPr>
              <w:rFonts w:ascii="Times New Roman" w:hAnsi="Times New Roman" w:cs="Times New Roman"/>
            </w:rPr>
          </w:pPr>
          <w:r w:rsidRPr="00B313EC">
            <w:rPr>
              <w:rFonts w:ascii="Times New Roman" w:hAnsi="Times New Roman" w:cs="Times New Roman"/>
              <w:sz w:val="24"/>
              <w:szCs w:val="24"/>
            </w:rPr>
            <w:fldChar w:fldCharType="begin"/>
          </w:r>
          <w:r w:rsidRPr="00B313EC">
            <w:rPr>
              <w:rFonts w:ascii="Times New Roman" w:hAnsi="Times New Roman" w:cs="Times New Roman"/>
              <w:sz w:val="24"/>
              <w:szCs w:val="24"/>
            </w:rPr>
            <w:instrText xml:space="preserve"> PAGE   \* MERGEFORMAT </w:instrText>
          </w:r>
          <w:r w:rsidRPr="00B313EC">
            <w:rPr>
              <w:rFonts w:ascii="Times New Roman" w:hAnsi="Times New Roman" w:cs="Times New Roman"/>
              <w:sz w:val="24"/>
              <w:szCs w:val="24"/>
            </w:rPr>
            <w:fldChar w:fldCharType="separate"/>
          </w:r>
          <w:r w:rsidRPr="00B313EC">
            <w:rPr>
              <w:rFonts w:ascii="Times New Roman" w:hAnsi="Times New Roman" w:cs="Times New Roman"/>
              <w:noProof/>
              <w:sz w:val="24"/>
              <w:szCs w:val="24"/>
            </w:rPr>
            <w:t>0</w:t>
          </w:r>
          <w:r w:rsidRPr="00B313EC">
            <w:rPr>
              <w:rFonts w:ascii="Times New Roman" w:hAnsi="Times New Roman" w:cs="Times New Roman"/>
              <w:sz w:val="24"/>
              <w:szCs w:val="24"/>
            </w:rPr>
            <w:fldChar w:fldCharType="end"/>
          </w:r>
        </w:p>
      </w:tc>
    </w:tr>
  </w:tbl>
  <w:p w14:paraId="4310A932" w14:textId="77777777" w:rsidR="00B313EC" w:rsidRDefault="00B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8E4"/>
    <w:multiLevelType w:val="hybridMultilevel"/>
    <w:tmpl w:val="89C23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631D0"/>
    <w:multiLevelType w:val="hybridMultilevel"/>
    <w:tmpl w:val="0EFC1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B4247"/>
    <w:multiLevelType w:val="hybridMultilevel"/>
    <w:tmpl w:val="9E2ECE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F4632B"/>
    <w:multiLevelType w:val="hybridMultilevel"/>
    <w:tmpl w:val="C76AD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44322"/>
    <w:multiLevelType w:val="hybridMultilevel"/>
    <w:tmpl w:val="002282F8"/>
    <w:lvl w:ilvl="0" w:tplc="66F08B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B60951"/>
    <w:multiLevelType w:val="hybridMultilevel"/>
    <w:tmpl w:val="64269D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7003631">
    <w:abstractNumId w:val="1"/>
  </w:num>
  <w:num w:numId="2" w16cid:durableId="531386308">
    <w:abstractNumId w:val="0"/>
  </w:num>
  <w:num w:numId="3" w16cid:durableId="97874296">
    <w:abstractNumId w:val="3"/>
  </w:num>
  <w:num w:numId="4" w16cid:durableId="440999241">
    <w:abstractNumId w:val="2"/>
  </w:num>
  <w:num w:numId="5" w16cid:durableId="1965034440">
    <w:abstractNumId w:val="5"/>
  </w:num>
  <w:num w:numId="6" w16cid:durableId="1464344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1DC9"/>
    <w:rsid w:val="00001714"/>
    <w:rsid w:val="00005BE0"/>
    <w:rsid w:val="00006C3C"/>
    <w:rsid w:val="000142B4"/>
    <w:rsid w:val="000168A4"/>
    <w:rsid w:val="000316BD"/>
    <w:rsid w:val="00043CE5"/>
    <w:rsid w:val="00053814"/>
    <w:rsid w:val="000550C1"/>
    <w:rsid w:val="00067B17"/>
    <w:rsid w:val="0008488C"/>
    <w:rsid w:val="00084938"/>
    <w:rsid w:val="000914FD"/>
    <w:rsid w:val="00094638"/>
    <w:rsid w:val="000952C8"/>
    <w:rsid w:val="0009657A"/>
    <w:rsid w:val="000A35AD"/>
    <w:rsid w:val="000B1798"/>
    <w:rsid w:val="000B3F79"/>
    <w:rsid w:val="000B58AC"/>
    <w:rsid w:val="000D66A8"/>
    <w:rsid w:val="000D763B"/>
    <w:rsid w:val="000E6089"/>
    <w:rsid w:val="000F3614"/>
    <w:rsid w:val="00102E73"/>
    <w:rsid w:val="0010580A"/>
    <w:rsid w:val="001126FC"/>
    <w:rsid w:val="00113E0E"/>
    <w:rsid w:val="00122685"/>
    <w:rsid w:val="00125F96"/>
    <w:rsid w:val="0013777E"/>
    <w:rsid w:val="00140A48"/>
    <w:rsid w:val="00146874"/>
    <w:rsid w:val="001570B3"/>
    <w:rsid w:val="00163957"/>
    <w:rsid w:val="00167F4D"/>
    <w:rsid w:val="00174991"/>
    <w:rsid w:val="00185E6D"/>
    <w:rsid w:val="001B0C0C"/>
    <w:rsid w:val="001B5F34"/>
    <w:rsid w:val="001C02A5"/>
    <w:rsid w:val="001C166E"/>
    <w:rsid w:val="001C344A"/>
    <w:rsid w:val="001C66E3"/>
    <w:rsid w:val="001D0A50"/>
    <w:rsid w:val="001D1CAE"/>
    <w:rsid w:val="001D1FEB"/>
    <w:rsid w:val="001D2E00"/>
    <w:rsid w:val="001D313E"/>
    <w:rsid w:val="001E01CA"/>
    <w:rsid w:val="001E1396"/>
    <w:rsid w:val="001F1708"/>
    <w:rsid w:val="001F5237"/>
    <w:rsid w:val="00201CE3"/>
    <w:rsid w:val="00203277"/>
    <w:rsid w:val="002118EF"/>
    <w:rsid w:val="00221D9D"/>
    <w:rsid w:val="00222C9C"/>
    <w:rsid w:val="0022306A"/>
    <w:rsid w:val="00223A18"/>
    <w:rsid w:val="0023078F"/>
    <w:rsid w:val="00232DA9"/>
    <w:rsid w:val="0023459F"/>
    <w:rsid w:val="002466A4"/>
    <w:rsid w:val="00250450"/>
    <w:rsid w:val="0025139D"/>
    <w:rsid w:val="00255651"/>
    <w:rsid w:val="0027562A"/>
    <w:rsid w:val="002800C6"/>
    <w:rsid w:val="00294953"/>
    <w:rsid w:val="002B3E68"/>
    <w:rsid w:val="002B5922"/>
    <w:rsid w:val="002B5EB1"/>
    <w:rsid w:val="002C72E7"/>
    <w:rsid w:val="002C7AE5"/>
    <w:rsid w:val="002D11E9"/>
    <w:rsid w:val="002D382E"/>
    <w:rsid w:val="002D3E0E"/>
    <w:rsid w:val="002D6606"/>
    <w:rsid w:val="002D6682"/>
    <w:rsid w:val="002E2FDA"/>
    <w:rsid w:val="002E341B"/>
    <w:rsid w:val="002F3243"/>
    <w:rsid w:val="002F42B7"/>
    <w:rsid w:val="002F524B"/>
    <w:rsid w:val="002F6E8F"/>
    <w:rsid w:val="003045F2"/>
    <w:rsid w:val="00310069"/>
    <w:rsid w:val="00310436"/>
    <w:rsid w:val="00320943"/>
    <w:rsid w:val="00323608"/>
    <w:rsid w:val="0032409D"/>
    <w:rsid w:val="0032611B"/>
    <w:rsid w:val="003476D8"/>
    <w:rsid w:val="003511C0"/>
    <w:rsid w:val="00351ED7"/>
    <w:rsid w:val="0035715F"/>
    <w:rsid w:val="003604CD"/>
    <w:rsid w:val="0036078C"/>
    <w:rsid w:val="003618FD"/>
    <w:rsid w:val="00363B5E"/>
    <w:rsid w:val="00363D99"/>
    <w:rsid w:val="0036633C"/>
    <w:rsid w:val="003708A0"/>
    <w:rsid w:val="00373559"/>
    <w:rsid w:val="00374C78"/>
    <w:rsid w:val="00375C26"/>
    <w:rsid w:val="003767C1"/>
    <w:rsid w:val="00381153"/>
    <w:rsid w:val="00382FD7"/>
    <w:rsid w:val="0038393B"/>
    <w:rsid w:val="0038723C"/>
    <w:rsid w:val="00391237"/>
    <w:rsid w:val="00394FDC"/>
    <w:rsid w:val="003A273F"/>
    <w:rsid w:val="003A6BC4"/>
    <w:rsid w:val="003B0FA0"/>
    <w:rsid w:val="003B78AD"/>
    <w:rsid w:val="003C787B"/>
    <w:rsid w:val="003D0BFB"/>
    <w:rsid w:val="003D5ECF"/>
    <w:rsid w:val="003D60C9"/>
    <w:rsid w:val="003D65E8"/>
    <w:rsid w:val="003E3BE3"/>
    <w:rsid w:val="003E3E7C"/>
    <w:rsid w:val="003F24F6"/>
    <w:rsid w:val="003F2701"/>
    <w:rsid w:val="003F4BD2"/>
    <w:rsid w:val="003F68E4"/>
    <w:rsid w:val="00400624"/>
    <w:rsid w:val="00406825"/>
    <w:rsid w:val="00406C6F"/>
    <w:rsid w:val="004141AF"/>
    <w:rsid w:val="00415084"/>
    <w:rsid w:val="00427DF2"/>
    <w:rsid w:val="00434E68"/>
    <w:rsid w:val="00435921"/>
    <w:rsid w:val="004638DB"/>
    <w:rsid w:val="00466A24"/>
    <w:rsid w:val="00477337"/>
    <w:rsid w:val="00483E01"/>
    <w:rsid w:val="0048792E"/>
    <w:rsid w:val="00487F60"/>
    <w:rsid w:val="00492B89"/>
    <w:rsid w:val="004A0EE2"/>
    <w:rsid w:val="004A227D"/>
    <w:rsid w:val="004A3894"/>
    <w:rsid w:val="004A4ED8"/>
    <w:rsid w:val="004A4FF3"/>
    <w:rsid w:val="004A68B8"/>
    <w:rsid w:val="004B1BAD"/>
    <w:rsid w:val="004B3FF5"/>
    <w:rsid w:val="004B5CDF"/>
    <w:rsid w:val="004D16BC"/>
    <w:rsid w:val="004D1C03"/>
    <w:rsid w:val="004D4D63"/>
    <w:rsid w:val="004D52D4"/>
    <w:rsid w:val="004D6F53"/>
    <w:rsid w:val="004E4F36"/>
    <w:rsid w:val="004E7A79"/>
    <w:rsid w:val="004F0DE1"/>
    <w:rsid w:val="0050106A"/>
    <w:rsid w:val="00502FBC"/>
    <w:rsid w:val="00507FDC"/>
    <w:rsid w:val="00520FC8"/>
    <w:rsid w:val="0052320C"/>
    <w:rsid w:val="0052716B"/>
    <w:rsid w:val="00533253"/>
    <w:rsid w:val="00543BD8"/>
    <w:rsid w:val="005451B5"/>
    <w:rsid w:val="00550636"/>
    <w:rsid w:val="00553768"/>
    <w:rsid w:val="0056289E"/>
    <w:rsid w:val="005729C1"/>
    <w:rsid w:val="005754C5"/>
    <w:rsid w:val="00590AF1"/>
    <w:rsid w:val="0059359C"/>
    <w:rsid w:val="005B23AE"/>
    <w:rsid w:val="005E59CC"/>
    <w:rsid w:val="005F2BBB"/>
    <w:rsid w:val="00602180"/>
    <w:rsid w:val="006119F1"/>
    <w:rsid w:val="00617FE1"/>
    <w:rsid w:val="00620DEC"/>
    <w:rsid w:val="00626D33"/>
    <w:rsid w:val="00635853"/>
    <w:rsid w:val="006362E2"/>
    <w:rsid w:val="006378E4"/>
    <w:rsid w:val="00641C6C"/>
    <w:rsid w:val="00643BB5"/>
    <w:rsid w:val="00644204"/>
    <w:rsid w:val="00646D39"/>
    <w:rsid w:val="0066047C"/>
    <w:rsid w:val="0066378F"/>
    <w:rsid w:val="00666796"/>
    <w:rsid w:val="006745AD"/>
    <w:rsid w:val="00675768"/>
    <w:rsid w:val="00675848"/>
    <w:rsid w:val="006765BC"/>
    <w:rsid w:val="00684196"/>
    <w:rsid w:val="00690169"/>
    <w:rsid w:val="00694149"/>
    <w:rsid w:val="006B549C"/>
    <w:rsid w:val="006B6A7B"/>
    <w:rsid w:val="006C24E4"/>
    <w:rsid w:val="006C4545"/>
    <w:rsid w:val="006C4913"/>
    <w:rsid w:val="006D0500"/>
    <w:rsid w:val="006D612D"/>
    <w:rsid w:val="006E1736"/>
    <w:rsid w:val="006E61EE"/>
    <w:rsid w:val="007005C3"/>
    <w:rsid w:val="00700C8C"/>
    <w:rsid w:val="00702F37"/>
    <w:rsid w:val="0073633D"/>
    <w:rsid w:val="00741D62"/>
    <w:rsid w:val="00744C56"/>
    <w:rsid w:val="00747823"/>
    <w:rsid w:val="00761AA9"/>
    <w:rsid w:val="00765BC3"/>
    <w:rsid w:val="0078182B"/>
    <w:rsid w:val="007826CF"/>
    <w:rsid w:val="00784466"/>
    <w:rsid w:val="0078713F"/>
    <w:rsid w:val="007924B2"/>
    <w:rsid w:val="007947D5"/>
    <w:rsid w:val="007B0F29"/>
    <w:rsid w:val="007B2E43"/>
    <w:rsid w:val="007C1EBC"/>
    <w:rsid w:val="007D2738"/>
    <w:rsid w:val="007D3E31"/>
    <w:rsid w:val="007D64D8"/>
    <w:rsid w:val="007E464E"/>
    <w:rsid w:val="007E7150"/>
    <w:rsid w:val="0080182E"/>
    <w:rsid w:val="0081620B"/>
    <w:rsid w:val="00830006"/>
    <w:rsid w:val="0083147F"/>
    <w:rsid w:val="00833D0E"/>
    <w:rsid w:val="00835C19"/>
    <w:rsid w:val="00841DC9"/>
    <w:rsid w:val="00846778"/>
    <w:rsid w:val="008548C7"/>
    <w:rsid w:val="00854C40"/>
    <w:rsid w:val="008743D3"/>
    <w:rsid w:val="00874A86"/>
    <w:rsid w:val="00875024"/>
    <w:rsid w:val="00884BC5"/>
    <w:rsid w:val="00884F70"/>
    <w:rsid w:val="0089356F"/>
    <w:rsid w:val="0089438B"/>
    <w:rsid w:val="008A1E19"/>
    <w:rsid w:val="008C3181"/>
    <w:rsid w:val="008C5177"/>
    <w:rsid w:val="008C5655"/>
    <w:rsid w:val="008C742F"/>
    <w:rsid w:val="008D14DD"/>
    <w:rsid w:val="008D18AD"/>
    <w:rsid w:val="008E6BC9"/>
    <w:rsid w:val="008F5B8D"/>
    <w:rsid w:val="00904C3C"/>
    <w:rsid w:val="00916C11"/>
    <w:rsid w:val="0092217B"/>
    <w:rsid w:val="009245CE"/>
    <w:rsid w:val="00933499"/>
    <w:rsid w:val="0093677C"/>
    <w:rsid w:val="00942A51"/>
    <w:rsid w:val="009453EC"/>
    <w:rsid w:val="00945C8B"/>
    <w:rsid w:val="00946046"/>
    <w:rsid w:val="00951A46"/>
    <w:rsid w:val="009523CA"/>
    <w:rsid w:val="00956198"/>
    <w:rsid w:val="00964F49"/>
    <w:rsid w:val="00966A56"/>
    <w:rsid w:val="00967B80"/>
    <w:rsid w:val="00971D02"/>
    <w:rsid w:val="00976D86"/>
    <w:rsid w:val="00981474"/>
    <w:rsid w:val="00982E58"/>
    <w:rsid w:val="00990067"/>
    <w:rsid w:val="00995908"/>
    <w:rsid w:val="009A1090"/>
    <w:rsid w:val="009A654D"/>
    <w:rsid w:val="009B11C7"/>
    <w:rsid w:val="009B6C3A"/>
    <w:rsid w:val="009C118D"/>
    <w:rsid w:val="009C1695"/>
    <w:rsid w:val="009C1DA4"/>
    <w:rsid w:val="009C6F06"/>
    <w:rsid w:val="009D6B6D"/>
    <w:rsid w:val="009E1156"/>
    <w:rsid w:val="009E664C"/>
    <w:rsid w:val="00A01A8D"/>
    <w:rsid w:val="00A214CE"/>
    <w:rsid w:val="00A27EC9"/>
    <w:rsid w:val="00A33BE7"/>
    <w:rsid w:val="00A35793"/>
    <w:rsid w:val="00A40C5B"/>
    <w:rsid w:val="00A43213"/>
    <w:rsid w:val="00A50A41"/>
    <w:rsid w:val="00A53506"/>
    <w:rsid w:val="00A60A9D"/>
    <w:rsid w:val="00A62B0D"/>
    <w:rsid w:val="00A71524"/>
    <w:rsid w:val="00A7238E"/>
    <w:rsid w:val="00A83E26"/>
    <w:rsid w:val="00A91C69"/>
    <w:rsid w:val="00AA093B"/>
    <w:rsid w:val="00AA0A4F"/>
    <w:rsid w:val="00AA0B7F"/>
    <w:rsid w:val="00AA2A83"/>
    <w:rsid w:val="00AA4F43"/>
    <w:rsid w:val="00AA760E"/>
    <w:rsid w:val="00AB0AD0"/>
    <w:rsid w:val="00AC55D5"/>
    <w:rsid w:val="00AD27F6"/>
    <w:rsid w:val="00AD6711"/>
    <w:rsid w:val="00AD7F49"/>
    <w:rsid w:val="00AE16F8"/>
    <w:rsid w:val="00AE26E8"/>
    <w:rsid w:val="00AE29E1"/>
    <w:rsid w:val="00AF133B"/>
    <w:rsid w:val="00AF2A72"/>
    <w:rsid w:val="00AF3471"/>
    <w:rsid w:val="00AF7AE7"/>
    <w:rsid w:val="00B00140"/>
    <w:rsid w:val="00B05885"/>
    <w:rsid w:val="00B26E21"/>
    <w:rsid w:val="00B313EC"/>
    <w:rsid w:val="00B31EA7"/>
    <w:rsid w:val="00B32C3D"/>
    <w:rsid w:val="00B40850"/>
    <w:rsid w:val="00B4250A"/>
    <w:rsid w:val="00B43088"/>
    <w:rsid w:val="00B5112C"/>
    <w:rsid w:val="00B5280D"/>
    <w:rsid w:val="00B52D79"/>
    <w:rsid w:val="00B54EBF"/>
    <w:rsid w:val="00B56724"/>
    <w:rsid w:val="00B644C1"/>
    <w:rsid w:val="00B82752"/>
    <w:rsid w:val="00B93307"/>
    <w:rsid w:val="00B957AA"/>
    <w:rsid w:val="00BA0FFA"/>
    <w:rsid w:val="00BA2485"/>
    <w:rsid w:val="00BA4D1B"/>
    <w:rsid w:val="00BA5F02"/>
    <w:rsid w:val="00BA7A9B"/>
    <w:rsid w:val="00BB0C02"/>
    <w:rsid w:val="00BB0FF2"/>
    <w:rsid w:val="00BD20DF"/>
    <w:rsid w:val="00BD60E8"/>
    <w:rsid w:val="00BE4E7C"/>
    <w:rsid w:val="00BE78C2"/>
    <w:rsid w:val="00C01B45"/>
    <w:rsid w:val="00C11C13"/>
    <w:rsid w:val="00C1534F"/>
    <w:rsid w:val="00C21DF5"/>
    <w:rsid w:val="00C23C4D"/>
    <w:rsid w:val="00C25608"/>
    <w:rsid w:val="00C3798B"/>
    <w:rsid w:val="00C44A37"/>
    <w:rsid w:val="00C47BC0"/>
    <w:rsid w:val="00C57E5B"/>
    <w:rsid w:val="00C64CD7"/>
    <w:rsid w:val="00C74B68"/>
    <w:rsid w:val="00C76B55"/>
    <w:rsid w:val="00C77F08"/>
    <w:rsid w:val="00C81CA5"/>
    <w:rsid w:val="00C82E95"/>
    <w:rsid w:val="00C912BB"/>
    <w:rsid w:val="00C91E53"/>
    <w:rsid w:val="00C96153"/>
    <w:rsid w:val="00C962E8"/>
    <w:rsid w:val="00C9739C"/>
    <w:rsid w:val="00CA7385"/>
    <w:rsid w:val="00CA7892"/>
    <w:rsid w:val="00CC2E43"/>
    <w:rsid w:val="00CC2F87"/>
    <w:rsid w:val="00CD471A"/>
    <w:rsid w:val="00CE1869"/>
    <w:rsid w:val="00CF5D7A"/>
    <w:rsid w:val="00CF5E36"/>
    <w:rsid w:val="00D0028C"/>
    <w:rsid w:val="00D0031E"/>
    <w:rsid w:val="00D12377"/>
    <w:rsid w:val="00D27872"/>
    <w:rsid w:val="00D27A86"/>
    <w:rsid w:val="00D430E9"/>
    <w:rsid w:val="00D5264B"/>
    <w:rsid w:val="00D769CD"/>
    <w:rsid w:val="00D80DB2"/>
    <w:rsid w:val="00D83F21"/>
    <w:rsid w:val="00D84740"/>
    <w:rsid w:val="00D856E9"/>
    <w:rsid w:val="00D863CF"/>
    <w:rsid w:val="00D87F51"/>
    <w:rsid w:val="00D91BF7"/>
    <w:rsid w:val="00DC33D3"/>
    <w:rsid w:val="00DC4987"/>
    <w:rsid w:val="00DC7F8B"/>
    <w:rsid w:val="00DD3198"/>
    <w:rsid w:val="00DD4388"/>
    <w:rsid w:val="00DD4812"/>
    <w:rsid w:val="00DD5C01"/>
    <w:rsid w:val="00DE524E"/>
    <w:rsid w:val="00DE54DC"/>
    <w:rsid w:val="00DF4D82"/>
    <w:rsid w:val="00E00F2E"/>
    <w:rsid w:val="00E04675"/>
    <w:rsid w:val="00E06305"/>
    <w:rsid w:val="00E17024"/>
    <w:rsid w:val="00E24637"/>
    <w:rsid w:val="00E256C2"/>
    <w:rsid w:val="00E26488"/>
    <w:rsid w:val="00E3117D"/>
    <w:rsid w:val="00E31F19"/>
    <w:rsid w:val="00E35D2E"/>
    <w:rsid w:val="00E4191B"/>
    <w:rsid w:val="00E47CFD"/>
    <w:rsid w:val="00E8423B"/>
    <w:rsid w:val="00E85355"/>
    <w:rsid w:val="00E90F97"/>
    <w:rsid w:val="00E955D6"/>
    <w:rsid w:val="00E96690"/>
    <w:rsid w:val="00E96D03"/>
    <w:rsid w:val="00EA2C51"/>
    <w:rsid w:val="00EA43C0"/>
    <w:rsid w:val="00EA4E83"/>
    <w:rsid w:val="00EA6269"/>
    <w:rsid w:val="00EA6BF2"/>
    <w:rsid w:val="00EB11AC"/>
    <w:rsid w:val="00EB25BF"/>
    <w:rsid w:val="00EC4144"/>
    <w:rsid w:val="00ED2CBE"/>
    <w:rsid w:val="00EE0637"/>
    <w:rsid w:val="00EE4C95"/>
    <w:rsid w:val="00EE7788"/>
    <w:rsid w:val="00F23543"/>
    <w:rsid w:val="00F23BA2"/>
    <w:rsid w:val="00F24751"/>
    <w:rsid w:val="00F31355"/>
    <w:rsid w:val="00F31D5A"/>
    <w:rsid w:val="00F374F5"/>
    <w:rsid w:val="00F5021A"/>
    <w:rsid w:val="00F502FD"/>
    <w:rsid w:val="00F5677D"/>
    <w:rsid w:val="00F83995"/>
    <w:rsid w:val="00F84602"/>
    <w:rsid w:val="00F859EE"/>
    <w:rsid w:val="00F86E33"/>
    <w:rsid w:val="00F87760"/>
    <w:rsid w:val="00F90427"/>
    <w:rsid w:val="00FA2548"/>
    <w:rsid w:val="00FA39BC"/>
    <w:rsid w:val="00FA6C44"/>
    <w:rsid w:val="00FB0C38"/>
    <w:rsid w:val="00FB4D17"/>
    <w:rsid w:val="00FB732D"/>
    <w:rsid w:val="00FC32C0"/>
    <w:rsid w:val="00FC4456"/>
    <w:rsid w:val="00FD48C1"/>
    <w:rsid w:val="00FD4A34"/>
    <w:rsid w:val="00FE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24AC"/>
  <w15:docId w15:val="{ED4B07BB-0FB6-470E-9BAF-388275A4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559"/>
    <w:pPr>
      <w:spacing w:after="0" w:line="240" w:lineRule="auto"/>
      <w:jc w:val="center"/>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DC9"/>
    <w:pPr>
      <w:ind w:left="720"/>
      <w:contextualSpacing/>
    </w:pPr>
  </w:style>
  <w:style w:type="paragraph" w:styleId="Header">
    <w:name w:val="header"/>
    <w:basedOn w:val="Normal"/>
    <w:link w:val="HeaderChar"/>
    <w:uiPriority w:val="99"/>
    <w:unhideWhenUsed/>
    <w:rsid w:val="00B31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3EC"/>
  </w:style>
  <w:style w:type="paragraph" w:styleId="Footer">
    <w:name w:val="footer"/>
    <w:basedOn w:val="Normal"/>
    <w:link w:val="FooterChar"/>
    <w:uiPriority w:val="99"/>
    <w:unhideWhenUsed/>
    <w:rsid w:val="00B31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3EC"/>
  </w:style>
  <w:style w:type="paragraph" w:styleId="NormalWeb">
    <w:name w:val="Normal (Web)"/>
    <w:basedOn w:val="Normal"/>
    <w:uiPriority w:val="99"/>
    <w:semiHidden/>
    <w:unhideWhenUsed/>
    <w:rsid w:val="00375C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373559"/>
    <w:rPr>
      <w:rFonts w:ascii="Arial" w:eastAsia="Times New Roman" w:hAnsi="Arial" w:cs="Arial"/>
      <w:b/>
      <w:sz w:val="24"/>
      <w:szCs w:val="24"/>
    </w:rPr>
  </w:style>
  <w:style w:type="table" w:styleId="GridTable2-Accent1">
    <w:name w:val="Grid Table 2 Accent 1"/>
    <w:basedOn w:val="TableNormal"/>
    <w:uiPriority w:val="47"/>
    <w:rsid w:val="00373559"/>
    <w:pPr>
      <w:spacing w:after="0" w:line="240" w:lineRule="auto"/>
    </w:pPr>
    <w:rPr>
      <w:rFonts w:eastAsiaTheme="minorHAns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B957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65009">
      <w:bodyDiv w:val="1"/>
      <w:marLeft w:val="0"/>
      <w:marRight w:val="0"/>
      <w:marTop w:val="0"/>
      <w:marBottom w:val="0"/>
      <w:divBdr>
        <w:top w:val="none" w:sz="0" w:space="0" w:color="auto"/>
        <w:left w:val="none" w:sz="0" w:space="0" w:color="auto"/>
        <w:bottom w:val="none" w:sz="0" w:space="0" w:color="auto"/>
        <w:right w:val="none" w:sz="0" w:space="0" w:color="auto"/>
      </w:divBdr>
    </w:div>
    <w:div w:id="213086322">
      <w:bodyDiv w:val="1"/>
      <w:marLeft w:val="0"/>
      <w:marRight w:val="0"/>
      <w:marTop w:val="0"/>
      <w:marBottom w:val="0"/>
      <w:divBdr>
        <w:top w:val="none" w:sz="0" w:space="0" w:color="auto"/>
        <w:left w:val="none" w:sz="0" w:space="0" w:color="auto"/>
        <w:bottom w:val="none" w:sz="0" w:space="0" w:color="auto"/>
        <w:right w:val="none" w:sz="0" w:space="0" w:color="auto"/>
      </w:divBdr>
    </w:div>
    <w:div w:id="227083337">
      <w:bodyDiv w:val="1"/>
      <w:marLeft w:val="0"/>
      <w:marRight w:val="0"/>
      <w:marTop w:val="0"/>
      <w:marBottom w:val="0"/>
      <w:divBdr>
        <w:top w:val="none" w:sz="0" w:space="0" w:color="auto"/>
        <w:left w:val="none" w:sz="0" w:space="0" w:color="auto"/>
        <w:bottom w:val="none" w:sz="0" w:space="0" w:color="auto"/>
        <w:right w:val="none" w:sz="0" w:space="0" w:color="auto"/>
      </w:divBdr>
    </w:div>
    <w:div w:id="263925657">
      <w:bodyDiv w:val="1"/>
      <w:marLeft w:val="0"/>
      <w:marRight w:val="0"/>
      <w:marTop w:val="0"/>
      <w:marBottom w:val="0"/>
      <w:divBdr>
        <w:top w:val="none" w:sz="0" w:space="0" w:color="auto"/>
        <w:left w:val="none" w:sz="0" w:space="0" w:color="auto"/>
        <w:bottom w:val="none" w:sz="0" w:space="0" w:color="auto"/>
        <w:right w:val="none" w:sz="0" w:space="0" w:color="auto"/>
      </w:divBdr>
    </w:div>
    <w:div w:id="348678691">
      <w:bodyDiv w:val="1"/>
      <w:marLeft w:val="0"/>
      <w:marRight w:val="0"/>
      <w:marTop w:val="0"/>
      <w:marBottom w:val="0"/>
      <w:divBdr>
        <w:top w:val="none" w:sz="0" w:space="0" w:color="auto"/>
        <w:left w:val="none" w:sz="0" w:space="0" w:color="auto"/>
        <w:bottom w:val="none" w:sz="0" w:space="0" w:color="auto"/>
        <w:right w:val="none" w:sz="0" w:space="0" w:color="auto"/>
      </w:divBdr>
    </w:div>
    <w:div w:id="356470440">
      <w:bodyDiv w:val="1"/>
      <w:marLeft w:val="0"/>
      <w:marRight w:val="0"/>
      <w:marTop w:val="0"/>
      <w:marBottom w:val="0"/>
      <w:divBdr>
        <w:top w:val="none" w:sz="0" w:space="0" w:color="auto"/>
        <w:left w:val="none" w:sz="0" w:space="0" w:color="auto"/>
        <w:bottom w:val="none" w:sz="0" w:space="0" w:color="auto"/>
        <w:right w:val="none" w:sz="0" w:space="0" w:color="auto"/>
      </w:divBdr>
    </w:div>
    <w:div w:id="393550364">
      <w:bodyDiv w:val="1"/>
      <w:marLeft w:val="0"/>
      <w:marRight w:val="0"/>
      <w:marTop w:val="0"/>
      <w:marBottom w:val="0"/>
      <w:divBdr>
        <w:top w:val="none" w:sz="0" w:space="0" w:color="auto"/>
        <w:left w:val="none" w:sz="0" w:space="0" w:color="auto"/>
        <w:bottom w:val="none" w:sz="0" w:space="0" w:color="auto"/>
        <w:right w:val="none" w:sz="0" w:space="0" w:color="auto"/>
      </w:divBdr>
    </w:div>
    <w:div w:id="862210505">
      <w:bodyDiv w:val="1"/>
      <w:marLeft w:val="0"/>
      <w:marRight w:val="0"/>
      <w:marTop w:val="0"/>
      <w:marBottom w:val="0"/>
      <w:divBdr>
        <w:top w:val="none" w:sz="0" w:space="0" w:color="auto"/>
        <w:left w:val="none" w:sz="0" w:space="0" w:color="auto"/>
        <w:bottom w:val="none" w:sz="0" w:space="0" w:color="auto"/>
        <w:right w:val="none" w:sz="0" w:space="0" w:color="auto"/>
      </w:divBdr>
    </w:div>
    <w:div w:id="1010720900">
      <w:bodyDiv w:val="1"/>
      <w:marLeft w:val="0"/>
      <w:marRight w:val="0"/>
      <w:marTop w:val="0"/>
      <w:marBottom w:val="0"/>
      <w:divBdr>
        <w:top w:val="none" w:sz="0" w:space="0" w:color="auto"/>
        <w:left w:val="none" w:sz="0" w:space="0" w:color="auto"/>
        <w:bottom w:val="none" w:sz="0" w:space="0" w:color="auto"/>
        <w:right w:val="none" w:sz="0" w:space="0" w:color="auto"/>
      </w:divBdr>
    </w:div>
    <w:div w:id="1030955689">
      <w:bodyDiv w:val="1"/>
      <w:marLeft w:val="0"/>
      <w:marRight w:val="0"/>
      <w:marTop w:val="0"/>
      <w:marBottom w:val="0"/>
      <w:divBdr>
        <w:top w:val="none" w:sz="0" w:space="0" w:color="auto"/>
        <w:left w:val="none" w:sz="0" w:space="0" w:color="auto"/>
        <w:bottom w:val="none" w:sz="0" w:space="0" w:color="auto"/>
        <w:right w:val="none" w:sz="0" w:space="0" w:color="auto"/>
      </w:divBdr>
    </w:div>
    <w:div w:id="1123039990">
      <w:bodyDiv w:val="1"/>
      <w:marLeft w:val="0"/>
      <w:marRight w:val="0"/>
      <w:marTop w:val="0"/>
      <w:marBottom w:val="0"/>
      <w:divBdr>
        <w:top w:val="none" w:sz="0" w:space="0" w:color="auto"/>
        <w:left w:val="none" w:sz="0" w:space="0" w:color="auto"/>
        <w:bottom w:val="none" w:sz="0" w:space="0" w:color="auto"/>
        <w:right w:val="none" w:sz="0" w:space="0" w:color="auto"/>
      </w:divBdr>
    </w:div>
    <w:div w:id="1184632031">
      <w:bodyDiv w:val="1"/>
      <w:marLeft w:val="0"/>
      <w:marRight w:val="0"/>
      <w:marTop w:val="0"/>
      <w:marBottom w:val="0"/>
      <w:divBdr>
        <w:top w:val="none" w:sz="0" w:space="0" w:color="auto"/>
        <w:left w:val="none" w:sz="0" w:space="0" w:color="auto"/>
        <w:bottom w:val="none" w:sz="0" w:space="0" w:color="auto"/>
        <w:right w:val="none" w:sz="0" w:space="0" w:color="auto"/>
      </w:divBdr>
    </w:div>
    <w:div w:id="1265771712">
      <w:bodyDiv w:val="1"/>
      <w:marLeft w:val="0"/>
      <w:marRight w:val="0"/>
      <w:marTop w:val="0"/>
      <w:marBottom w:val="0"/>
      <w:divBdr>
        <w:top w:val="none" w:sz="0" w:space="0" w:color="auto"/>
        <w:left w:val="none" w:sz="0" w:space="0" w:color="auto"/>
        <w:bottom w:val="none" w:sz="0" w:space="0" w:color="auto"/>
        <w:right w:val="none" w:sz="0" w:space="0" w:color="auto"/>
      </w:divBdr>
    </w:div>
    <w:div w:id="1355576791">
      <w:bodyDiv w:val="1"/>
      <w:marLeft w:val="0"/>
      <w:marRight w:val="0"/>
      <w:marTop w:val="0"/>
      <w:marBottom w:val="0"/>
      <w:divBdr>
        <w:top w:val="none" w:sz="0" w:space="0" w:color="auto"/>
        <w:left w:val="none" w:sz="0" w:space="0" w:color="auto"/>
        <w:bottom w:val="none" w:sz="0" w:space="0" w:color="auto"/>
        <w:right w:val="none" w:sz="0" w:space="0" w:color="auto"/>
      </w:divBdr>
    </w:div>
    <w:div w:id="1417437728">
      <w:bodyDiv w:val="1"/>
      <w:marLeft w:val="0"/>
      <w:marRight w:val="0"/>
      <w:marTop w:val="0"/>
      <w:marBottom w:val="0"/>
      <w:divBdr>
        <w:top w:val="none" w:sz="0" w:space="0" w:color="auto"/>
        <w:left w:val="none" w:sz="0" w:space="0" w:color="auto"/>
        <w:bottom w:val="none" w:sz="0" w:space="0" w:color="auto"/>
        <w:right w:val="none" w:sz="0" w:space="0" w:color="auto"/>
      </w:divBdr>
    </w:div>
    <w:div w:id="1436556034">
      <w:bodyDiv w:val="1"/>
      <w:marLeft w:val="0"/>
      <w:marRight w:val="0"/>
      <w:marTop w:val="0"/>
      <w:marBottom w:val="0"/>
      <w:divBdr>
        <w:top w:val="none" w:sz="0" w:space="0" w:color="auto"/>
        <w:left w:val="none" w:sz="0" w:space="0" w:color="auto"/>
        <w:bottom w:val="none" w:sz="0" w:space="0" w:color="auto"/>
        <w:right w:val="none" w:sz="0" w:space="0" w:color="auto"/>
      </w:divBdr>
    </w:div>
    <w:div w:id="1465079443">
      <w:bodyDiv w:val="1"/>
      <w:marLeft w:val="0"/>
      <w:marRight w:val="0"/>
      <w:marTop w:val="0"/>
      <w:marBottom w:val="0"/>
      <w:divBdr>
        <w:top w:val="none" w:sz="0" w:space="0" w:color="auto"/>
        <w:left w:val="none" w:sz="0" w:space="0" w:color="auto"/>
        <w:bottom w:val="none" w:sz="0" w:space="0" w:color="auto"/>
        <w:right w:val="none" w:sz="0" w:space="0" w:color="auto"/>
      </w:divBdr>
    </w:div>
    <w:div w:id="1509247932">
      <w:bodyDiv w:val="1"/>
      <w:marLeft w:val="0"/>
      <w:marRight w:val="0"/>
      <w:marTop w:val="0"/>
      <w:marBottom w:val="0"/>
      <w:divBdr>
        <w:top w:val="none" w:sz="0" w:space="0" w:color="auto"/>
        <w:left w:val="none" w:sz="0" w:space="0" w:color="auto"/>
        <w:bottom w:val="none" w:sz="0" w:space="0" w:color="auto"/>
        <w:right w:val="none" w:sz="0" w:space="0" w:color="auto"/>
      </w:divBdr>
    </w:div>
    <w:div w:id="1789542754">
      <w:bodyDiv w:val="1"/>
      <w:marLeft w:val="0"/>
      <w:marRight w:val="0"/>
      <w:marTop w:val="0"/>
      <w:marBottom w:val="0"/>
      <w:divBdr>
        <w:top w:val="none" w:sz="0" w:space="0" w:color="auto"/>
        <w:left w:val="none" w:sz="0" w:space="0" w:color="auto"/>
        <w:bottom w:val="none" w:sz="0" w:space="0" w:color="auto"/>
        <w:right w:val="none" w:sz="0" w:space="0" w:color="auto"/>
      </w:divBdr>
    </w:div>
    <w:div w:id="1976829854">
      <w:bodyDiv w:val="1"/>
      <w:marLeft w:val="0"/>
      <w:marRight w:val="0"/>
      <w:marTop w:val="0"/>
      <w:marBottom w:val="0"/>
      <w:divBdr>
        <w:top w:val="none" w:sz="0" w:space="0" w:color="auto"/>
        <w:left w:val="none" w:sz="0" w:space="0" w:color="auto"/>
        <w:bottom w:val="none" w:sz="0" w:space="0" w:color="auto"/>
        <w:right w:val="none" w:sz="0" w:space="0" w:color="auto"/>
      </w:divBdr>
    </w:div>
    <w:div w:id="2016758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3580</TotalTime>
  <Pages>13</Pages>
  <Words>3004</Words>
  <Characters>17126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OSU</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 User</dc:creator>
  <cp:keywords/>
  <dc:description/>
  <cp:lastModifiedBy>Beatrice Schaer</cp:lastModifiedBy>
  <cp:revision>2</cp:revision>
  <cp:lastPrinted>2021-03-12T08:33:00Z</cp:lastPrinted>
  <dcterms:created xsi:type="dcterms:W3CDTF">2021-03-10T16:38:00Z</dcterms:created>
  <dcterms:modified xsi:type="dcterms:W3CDTF">2023-10-18T17:04:00Z</dcterms:modified>
</cp:coreProperties>
</file>